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6C" w:rsidRPr="00CC78A7" w:rsidRDefault="00EC1E6C" w:rsidP="003F0832">
      <w:pPr>
        <w:rPr>
          <w:sz w:val="28"/>
          <w:szCs w:val="28"/>
        </w:rPr>
      </w:pPr>
    </w:p>
    <w:tbl>
      <w:tblPr>
        <w:tblpPr w:leftFromText="180" w:rightFromText="180" w:vertAnchor="text" w:horzAnchor="margin" w:tblpY="170"/>
        <w:tblW w:w="9669" w:type="dxa"/>
        <w:tblLook w:val="0000" w:firstRow="0" w:lastRow="0" w:firstColumn="0" w:lastColumn="0" w:noHBand="0" w:noVBand="0"/>
      </w:tblPr>
      <w:tblGrid>
        <w:gridCol w:w="4928"/>
        <w:gridCol w:w="317"/>
        <w:gridCol w:w="4424"/>
      </w:tblGrid>
      <w:tr w:rsidR="001F091A" w:rsidRPr="00CC78A7" w:rsidTr="003F0832">
        <w:trPr>
          <w:trHeight w:val="2261"/>
        </w:trPr>
        <w:tc>
          <w:tcPr>
            <w:tcW w:w="4928" w:type="dxa"/>
          </w:tcPr>
          <w:p w:rsidR="001F091A" w:rsidRPr="00CC78A7" w:rsidRDefault="001F091A" w:rsidP="00EE15CD">
            <w:pPr>
              <w:ind w:left="142"/>
              <w:rPr>
                <w:sz w:val="28"/>
                <w:szCs w:val="28"/>
              </w:rPr>
            </w:pPr>
            <w:r w:rsidRPr="00CC78A7">
              <w:rPr>
                <w:b/>
                <w:bCs/>
                <w:sz w:val="28"/>
                <w:szCs w:val="28"/>
              </w:rPr>
              <w:t xml:space="preserve">       </w:t>
            </w:r>
          </w:p>
          <w:p w:rsidR="001F091A" w:rsidRPr="00CC78A7" w:rsidRDefault="001F091A" w:rsidP="004C7A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7" w:type="dxa"/>
          </w:tcPr>
          <w:p w:rsidR="001F091A" w:rsidRPr="00CC78A7" w:rsidRDefault="001F091A" w:rsidP="00EE15CD">
            <w:pPr>
              <w:rPr>
                <w:b/>
                <w:bCs/>
                <w:sz w:val="28"/>
                <w:szCs w:val="28"/>
              </w:rPr>
            </w:pPr>
            <w:r w:rsidRPr="00CC78A7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4424" w:type="dxa"/>
          </w:tcPr>
          <w:p w:rsidR="001F091A" w:rsidRPr="00CC78A7" w:rsidRDefault="001F091A" w:rsidP="00EE15CD">
            <w:pPr>
              <w:rPr>
                <w:b/>
                <w:bCs/>
                <w:sz w:val="28"/>
                <w:szCs w:val="28"/>
              </w:rPr>
            </w:pPr>
            <w:r w:rsidRPr="00CC78A7">
              <w:rPr>
                <w:b/>
                <w:bCs/>
                <w:sz w:val="28"/>
                <w:szCs w:val="28"/>
              </w:rPr>
              <w:t xml:space="preserve">                УТВЕРЖДАЮ</w:t>
            </w:r>
          </w:p>
          <w:p w:rsidR="001F091A" w:rsidRPr="00CC78A7" w:rsidRDefault="001F091A" w:rsidP="00EE15CD">
            <w:pPr>
              <w:rPr>
                <w:bCs/>
                <w:sz w:val="28"/>
                <w:szCs w:val="28"/>
              </w:rPr>
            </w:pPr>
            <w:r w:rsidRPr="00CC78A7">
              <w:rPr>
                <w:bCs/>
                <w:sz w:val="28"/>
                <w:szCs w:val="28"/>
              </w:rPr>
              <w:t xml:space="preserve">Первый заместитель директора – </w:t>
            </w:r>
          </w:p>
          <w:p w:rsidR="001F091A" w:rsidRPr="00CC78A7" w:rsidRDefault="001F091A" w:rsidP="00EE15CD">
            <w:pPr>
              <w:rPr>
                <w:bCs/>
                <w:sz w:val="28"/>
                <w:szCs w:val="28"/>
              </w:rPr>
            </w:pPr>
            <w:r w:rsidRPr="00CC78A7">
              <w:rPr>
                <w:bCs/>
                <w:sz w:val="28"/>
                <w:szCs w:val="28"/>
              </w:rPr>
              <w:t xml:space="preserve">Главный инженер  </w:t>
            </w:r>
          </w:p>
          <w:p w:rsidR="001F091A" w:rsidRDefault="004C7577" w:rsidP="00EE15CD">
            <w:pPr>
              <w:rPr>
                <w:bCs/>
                <w:sz w:val="28"/>
                <w:szCs w:val="28"/>
              </w:rPr>
            </w:pPr>
            <w:r w:rsidRPr="00CC78A7">
              <w:rPr>
                <w:bCs/>
                <w:sz w:val="28"/>
                <w:szCs w:val="28"/>
              </w:rPr>
              <w:t>филиала «Рязаньэнерго»</w:t>
            </w:r>
          </w:p>
          <w:p w:rsidR="003F0832" w:rsidRPr="00CC78A7" w:rsidRDefault="003F0832" w:rsidP="00EE15CD">
            <w:pPr>
              <w:rPr>
                <w:bCs/>
                <w:sz w:val="28"/>
                <w:szCs w:val="28"/>
              </w:rPr>
            </w:pPr>
          </w:p>
          <w:p w:rsidR="001F091A" w:rsidRPr="00CC78A7" w:rsidRDefault="001F091A" w:rsidP="00EE15CD">
            <w:pPr>
              <w:rPr>
                <w:bCs/>
                <w:sz w:val="28"/>
                <w:szCs w:val="28"/>
              </w:rPr>
            </w:pPr>
          </w:p>
          <w:p w:rsidR="001F091A" w:rsidRDefault="00AE7031" w:rsidP="00EE15C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_________</w:t>
            </w:r>
            <w:r w:rsidR="00AF4A52" w:rsidRPr="00CC78A7">
              <w:rPr>
                <w:bCs/>
                <w:sz w:val="28"/>
                <w:szCs w:val="28"/>
              </w:rPr>
              <w:t xml:space="preserve">_____ </w:t>
            </w:r>
            <w:r w:rsidR="001F091A" w:rsidRPr="00CC78A7">
              <w:rPr>
                <w:bCs/>
                <w:sz w:val="28"/>
                <w:szCs w:val="28"/>
              </w:rPr>
              <w:t>Корнилов А.А</w:t>
            </w:r>
          </w:p>
          <w:p w:rsidR="003F0832" w:rsidRPr="00CC78A7" w:rsidRDefault="003F0832" w:rsidP="00EE15CD">
            <w:pPr>
              <w:rPr>
                <w:bCs/>
                <w:sz w:val="28"/>
                <w:szCs w:val="28"/>
              </w:rPr>
            </w:pPr>
          </w:p>
          <w:p w:rsidR="001F091A" w:rsidRPr="00CC78A7" w:rsidRDefault="00B648A0" w:rsidP="00EE15CD">
            <w:pPr>
              <w:rPr>
                <w:sz w:val="28"/>
                <w:szCs w:val="28"/>
              </w:rPr>
            </w:pPr>
            <w:r w:rsidRPr="00CC78A7">
              <w:rPr>
                <w:bCs/>
                <w:sz w:val="28"/>
                <w:szCs w:val="28"/>
              </w:rPr>
              <w:t>« ____ » ______________ 2026</w:t>
            </w:r>
            <w:r w:rsidR="00AF4A52" w:rsidRPr="00CC78A7">
              <w:rPr>
                <w:bCs/>
                <w:sz w:val="28"/>
                <w:szCs w:val="28"/>
              </w:rPr>
              <w:t xml:space="preserve"> </w:t>
            </w:r>
            <w:r w:rsidR="001F091A" w:rsidRPr="00CC78A7">
              <w:rPr>
                <w:bCs/>
                <w:sz w:val="28"/>
                <w:szCs w:val="28"/>
              </w:rPr>
              <w:t xml:space="preserve"> г.</w:t>
            </w:r>
          </w:p>
        </w:tc>
      </w:tr>
    </w:tbl>
    <w:p w:rsidR="001A561C" w:rsidRPr="00CC78A7" w:rsidRDefault="001A561C" w:rsidP="00A8305B">
      <w:pPr>
        <w:rPr>
          <w:sz w:val="28"/>
          <w:szCs w:val="28"/>
        </w:rPr>
      </w:pPr>
    </w:p>
    <w:p w:rsidR="001F091A" w:rsidRPr="00CC78A7" w:rsidRDefault="001F091A" w:rsidP="001F091A">
      <w:pPr>
        <w:pStyle w:val="2"/>
        <w:numPr>
          <w:ilvl w:val="0"/>
          <w:numId w:val="0"/>
        </w:numPr>
        <w:rPr>
          <w:szCs w:val="28"/>
        </w:rPr>
      </w:pPr>
    </w:p>
    <w:p w:rsidR="002E5D17" w:rsidRPr="00CC78A7" w:rsidRDefault="002E5D17" w:rsidP="002E5D17">
      <w:pPr>
        <w:rPr>
          <w:sz w:val="28"/>
          <w:szCs w:val="28"/>
        </w:rPr>
      </w:pPr>
    </w:p>
    <w:p w:rsidR="001F091A" w:rsidRPr="00CC78A7" w:rsidRDefault="001F091A" w:rsidP="001F091A">
      <w:pPr>
        <w:pStyle w:val="2"/>
        <w:numPr>
          <w:ilvl w:val="0"/>
          <w:numId w:val="0"/>
        </w:numPr>
        <w:rPr>
          <w:szCs w:val="28"/>
        </w:rPr>
      </w:pPr>
      <w:r w:rsidRPr="00CC78A7">
        <w:rPr>
          <w:szCs w:val="28"/>
        </w:rPr>
        <w:t>ТЕХНИЧЕСКОЕ ЗАДАНИЕ</w:t>
      </w:r>
    </w:p>
    <w:p w:rsidR="001F091A" w:rsidRPr="00CC78A7" w:rsidRDefault="001F091A" w:rsidP="001F091A">
      <w:pPr>
        <w:pStyle w:val="a3"/>
        <w:ind w:left="709" w:firstLine="0"/>
        <w:jc w:val="both"/>
        <w:rPr>
          <w:bCs/>
          <w:szCs w:val="28"/>
        </w:rPr>
      </w:pPr>
    </w:p>
    <w:p w:rsidR="00A57848" w:rsidRDefault="00A57848" w:rsidP="008F5CE5">
      <w:pPr>
        <w:jc w:val="center"/>
        <w:rPr>
          <w:sz w:val="28"/>
          <w:szCs w:val="28"/>
        </w:rPr>
      </w:pPr>
    </w:p>
    <w:p w:rsidR="00AE7031" w:rsidRPr="00CA42C1" w:rsidRDefault="009A37A5" w:rsidP="008F5C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Строительство </w:t>
      </w:r>
      <w:r w:rsidR="00CA15BB" w:rsidRPr="00CA42C1">
        <w:rPr>
          <w:sz w:val="28"/>
          <w:szCs w:val="28"/>
        </w:rPr>
        <w:t xml:space="preserve">КТП 10/0,4 </w:t>
      </w:r>
      <w:proofErr w:type="spellStart"/>
      <w:r w:rsidR="00CA15BB" w:rsidRPr="00CA42C1">
        <w:rPr>
          <w:sz w:val="28"/>
          <w:szCs w:val="28"/>
        </w:rPr>
        <w:t>кВ</w:t>
      </w:r>
      <w:proofErr w:type="spellEnd"/>
      <w:r w:rsidR="00CA15BB" w:rsidRPr="00CA42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100 </w:t>
      </w:r>
      <w:proofErr w:type="spellStart"/>
      <w:r>
        <w:rPr>
          <w:sz w:val="28"/>
          <w:szCs w:val="28"/>
        </w:rPr>
        <w:t>кВА</w:t>
      </w:r>
      <w:proofErr w:type="spellEnd"/>
      <w:r>
        <w:rPr>
          <w:sz w:val="28"/>
          <w:szCs w:val="28"/>
        </w:rPr>
        <w:t xml:space="preserve"> </w:t>
      </w:r>
      <w:r w:rsidR="00AE7031" w:rsidRPr="00CA42C1">
        <w:rPr>
          <w:sz w:val="28"/>
          <w:szCs w:val="28"/>
        </w:rPr>
        <w:t xml:space="preserve">с. </w:t>
      </w:r>
      <w:r w:rsidR="00BB2CAA" w:rsidRPr="00CA42C1">
        <w:rPr>
          <w:sz w:val="28"/>
          <w:szCs w:val="28"/>
        </w:rPr>
        <w:t>Красная Горка</w:t>
      </w:r>
      <w:r>
        <w:rPr>
          <w:sz w:val="28"/>
          <w:szCs w:val="28"/>
        </w:rPr>
        <w:t xml:space="preserve">, реконструкция ВЛ 0,4 </w:t>
      </w:r>
      <w:proofErr w:type="spellStart"/>
      <w:r>
        <w:rPr>
          <w:sz w:val="28"/>
          <w:szCs w:val="28"/>
        </w:rPr>
        <w:t>кВ</w:t>
      </w:r>
      <w:proofErr w:type="spellEnd"/>
      <w:r w:rsidR="00AF6B8D">
        <w:rPr>
          <w:sz w:val="28"/>
          <w:szCs w:val="28"/>
        </w:rPr>
        <w:t xml:space="preserve">, реконструкция ВЛ-10 </w:t>
      </w:r>
      <w:proofErr w:type="spellStart"/>
      <w:r w:rsidR="00AF6B8D">
        <w:rPr>
          <w:sz w:val="28"/>
          <w:szCs w:val="28"/>
        </w:rPr>
        <w:t>кВ</w:t>
      </w:r>
      <w:proofErr w:type="spellEnd"/>
      <w:r w:rsidR="00667370">
        <w:rPr>
          <w:sz w:val="28"/>
          <w:szCs w:val="28"/>
        </w:rPr>
        <w:t xml:space="preserve"> Сретенский монастырь</w:t>
      </w:r>
      <w:r w:rsidR="00AE7031" w:rsidRPr="00CA42C1">
        <w:rPr>
          <w:sz w:val="28"/>
          <w:szCs w:val="28"/>
        </w:rPr>
        <w:t xml:space="preserve"> (</w:t>
      </w:r>
      <w:r w:rsidR="00BB2CAA" w:rsidRPr="00CA42C1">
        <w:rPr>
          <w:sz w:val="28"/>
          <w:szCs w:val="28"/>
        </w:rPr>
        <w:t>Михайловский</w:t>
      </w:r>
      <w:r w:rsidR="00C64963">
        <w:rPr>
          <w:sz w:val="28"/>
          <w:szCs w:val="28"/>
        </w:rPr>
        <w:t xml:space="preserve"> район) </w:t>
      </w:r>
      <w:r w:rsidR="00AE7031" w:rsidRPr="00CA42C1">
        <w:rPr>
          <w:sz w:val="28"/>
          <w:szCs w:val="28"/>
        </w:rPr>
        <w:t>(СМР)</w:t>
      </w:r>
    </w:p>
    <w:p w:rsidR="00AE7031" w:rsidRDefault="00AE7031" w:rsidP="00AE7031">
      <w:pPr>
        <w:pStyle w:val="a3"/>
        <w:ind w:left="0" w:firstLine="0"/>
        <w:rPr>
          <w:sz w:val="26"/>
          <w:szCs w:val="26"/>
        </w:rPr>
      </w:pPr>
    </w:p>
    <w:p w:rsidR="001A1D40" w:rsidRPr="00CC78A7" w:rsidRDefault="001A1D40" w:rsidP="001A1D40">
      <w:pPr>
        <w:pStyle w:val="a3"/>
        <w:ind w:left="0" w:firstLine="0"/>
        <w:jc w:val="both"/>
        <w:rPr>
          <w:rFonts w:asciiTheme="minorHAnsi" w:hAnsiTheme="minorHAnsi"/>
          <w:bCs/>
          <w:szCs w:val="28"/>
        </w:rPr>
      </w:pPr>
    </w:p>
    <w:p w:rsidR="00F320A3" w:rsidRPr="00CC78A7" w:rsidRDefault="00F320A3" w:rsidP="001A1D40">
      <w:pPr>
        <w:pStyle w:val="a3"/>
        <w:ind w:left="0" w:firstLine="0"/>
        <w:jc w:val="both"/>
        <w:rPr>
          <w:rFonts w:asciiTheme="minorHAnsi" w:hAnsiTheme="minorHAnsi"/>
          <w:bCs/>
          <w:szCs w:val="28"/>
        </w:rPr>
      </w:pPr>
    </w:p>
    <w:p w:rsidR="00730DE3" w:rsidRPr="00CC78A7" w:rsidRDefault="00730DE3" w:rsidP="00176FCC">
      <w:pPr>
        <w:pStyle w:val="a3"/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bCs/>
          <w:szCs w:val="28"/>
        </w:rPr>
      </w:pPr>
      <w:r w:rsidRPr="00CC78A7">
        <w:rPr>
          <w:b/>
          <w:szCs w:val="28"/>
        </w:rPr>
        <w:t>Основание выполнения работ</w:t>
      </w:r>
    </w:p>
    <w:p w:rsidR="00730DE3" w:rsidRPr="00CC78A7" w:rsidRDefault="00730DE3" w:rsidP="00176FCC">
      <w:pPr>
        <w:pStyle w:val="a3"/>
        <w:ind w:left="0" w:firstLine="709"/>
        <w:jc w:val="both"/>
        <w:rPr>
          <w:bCs/>
          <w:szCs w:val="28"/>
        </w:rPr>
      </w:pPr>
    </w:p>
    <w:p w:rsidR="000376DD" w:rsidRDefault="000376DD" w:rsidP="000376DD">
      <w:pPr>
        <w:suppressAutoHyphens w:val="0"/>
        <w:rPr>
          <w:sz w:val="28"/>
          <w:szCs w:val="28"/>
        </w:rPr>
      </w:pPr>
      <w:r w:rsidRPr="000376DD">
        <w:rPr>
          <w:sz w:val="28"/>
          <w:szCs w:val="28"/>
        </w:rPr>
        <w:t>RYE-02295-000</w:t>
      </w:r>
      <w:r>
        <w:rPr>
          <w:sz w:val="28"/>
          <w:szCs w:val="28"/>
        </w:rPr>
        <w:t xml:space="preserve"> </w:t>
      </w:r>
      <w:r w:rsidRPr="000376DD">
        <w:rPr>
          <w:sz w:val="28"/>
          <w:szCs w:val="28"/>
        </w:rPr>
        <w:t>Техническое пер</w:t>
      </w:r>
      <w:r>
        <w:rPr>
          <w:sz w:val="28"/>
          <w:szCs w:val="28"/>
        </w:rPr>
        <w:t>евооружение РП/ЗТП/КТП 10-6/0,4</w:t>
      </w:r>
      <w:r w:rsidRPr="000376DD">
        <w:rPr>
          <w:sz w:val="28"/>
          <w:szCs w:val="28"/>
        </w:rPr>
        <w:t>кВ (0,649МВА</w:t>
      </w:r>
      <w:r>
        <w:rPr>
          <w:sz w:val="28"/>
          <w:szCs w:val="28"/>
        </w:rPr>
        <w:t>);</w:t>
      </w:r>
    </w:p>
    <w:p w:rsidR="000376DD" w:rsidRDefault="000376DD" w:rsidP="000376DD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>RYE-01915-002</w:t>
      </w:r>
      <w:r w:rsidRPr="000376DD">
        <w:rPr>
          <w:sz w:val="28"/>
          <w:szCs w:val="28"/>
        </w:rPr>
        <w:t xml:space="preserve"> Техническое перевооружение ВЛ-10 </w:t>
      </w:r>
      <w:proofErr w:type="spellStart"/>
      <w:r w:rsidRPr="000376DD">
        <w:rPr>
          <w:sz w:val="28"/>
          <w:szCs w:val="28"/>
        </w:rPr>
        <w:t>кВ</w:t>
      </w:r>
      <w:proofErr w:type="spellEnd"/>
      <w:r w:rsidRPr="000376DD">
        <w:rPr>
          <w:sz w:val="28"/>
          <w:szCs w:val="28"/>
        </w:rPr>
        <w:t xml:space="preserve"> филиала "Рязаньэнерго"</w:t>
      </w:r>
      <w:r>
        <w:rPr>
          <w:sz w:val="28"/>
          <w:szCs w:val="28"/>
        </w:rPr>
        <w:t>;</w:t>
      </w:r>
      <w:r w:rsidRPr="000376DD">
        <w:rPr>
          <w:sz w:val="28"/>
          <w:szCs w:val="28"/>
        </w:rPr>
        <w:t xml:space="preserve"> </w:t>
      </w:r>
    </w:p>
    <w:p w:rsidR="002C6286" w:rsidRDefault="000376DD" w:rsidP="000376DD">
      <w:pPr>
        <w:suppressAutoHyphens w:val="0"/>
        <w:rPr>
          <w:sz w:val="28"/>
          <w:szCs w:val="28"/>
          <w:lang w:eastAsia="ru-RU"/>
        </w:rPr>
      </w:pPr>
      <w:r w:rsidRPr="000376DD">
        <w:rPr>
          <w:sz w:val="28"/>
          <w:szCs w:val="28"/>
          <w:lang w:eastAsia="ru-RU"/>
        </w:rPr>
        <w:t>RYE-01916-002</w:t>
      </w:r>
      <w:r>
        <w:rPr>
          <w:sz w:val="28"/>
          <w:szCs w:val="28"/>
          <w:lang w:eastAsia="ru-RU"/>
        </w:rPr>
        <w:t xml:space="preserve"> </w:t>
      </w:r>
      <w:r w:rsidRPr="000376DD">
        <w:rPr>
          <w:sz w:val="28"/>
          <w:szCs w:val="28"/>
          <w:lang w:eastAsia="ru-RU"/>
        </w:rPr>
        <w:t>Техническое перевооружение В</w:t>
      </w:r>
      <w:r>
        <w:rPr>
          <w:sz w:val="28"/>
          <w:szCs w:val="28"/>
          <w:lang w:eastAsia="ru-RU"/>
        </w:rPr>
        <w:t xml:space="preserve">Л-0,4 </w:t>
      </w:r>
      <w:proofErr w:type="spellStart"/>
      <w:r>
        <w:rPr>
          <w:sz w:val="28"/>
          <w:szCs w:val="28"/>
          <w:lang w:eastAsia="ru-RU"/>
        </w:rPr>
        <w:t>кВ</w:t>
      </w:r>
      <w:proofErr w:type="spellEnd"/>
      <w:r>
        <w:rPr>
          <w:sz w:val="28"/>
          <w:szCs w:val="28"/>
          <w:lang w:eastAsia="ru-RU"/>
        </w:rPr>
        <w:t xml:space="preserve"> филиала Рязаньэнерго.</w:t>
      </w:r>
    </w:p>
    <w:p w:rsidR="000376DD" w:rsidRPr="000376DD" w:rsidRDefault="000376DD" w:rsidP="000376DD">
      <w:pPr>
        <w:suppressAutoHyphens w:val="0"/>
        <w:rPr>
          <w:sz w:val="28"/>
          <w:szCs w:val="28"/>
          <w:lang w:eastAsia="ru-RU"/>
        </w:rPr>
      </w:pPr>
    </w:p>
    <w:p w:rsidR="00757837" w:rsidRPr="00667370" w:rsidRDefault="00A366A8" w:rsidP="00801DA4">
      <w:pPr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 xml:space="preserve">Проектная документация, </w:t>
      </w:r>
      <w:r w:rsidR="00823590">
        <w:rPr>
          <w:bCs/>
          <w:iCs/>
          <w:sz w:val="28"/>
          <w:szCs w:val="28"/>
        </w:rPr>
        <w:t>разработан</w:t>
      </w:r>
      <w:r w:rsidR="009A37A5">
        <w:rPr>
          <w:bCs/>
          <w:iCs/>
          <w:sz w:val="28"/>
          <w:szCs w:val="28"/>
        </w:rPr>
        <w:t>а – ООО «</w:t>
      </w:r>
      <w:proofErr w:type="spellStart"/>
      <w:r w:rsidR="009A37A5">
        <w:rPr>
          <w:bCs/>
          <w:iCs/>
          <w:sz w:val="28"/>
          <w:szCs w:val="28"/>
        </w:rPr>
        <w:t>ЭнергоТехЦентр</w:t>
      </w:r>
      <w:proofErr w:type="spellEnd"/>
      <w:r w:rsidR="009A37A5">
        <w:rPr>
          <w:bCs/>
          <w:iCs/>
          <w:sz w:val="28"/>
          <w:szCs w:val="28"/>
        </w:rPr>
        <w:t>»</w:t>
      </w:r>
      <w:r w:rsidR="00667370" w:rsidRPr="00667370">
        <w:rPr>
          <w:bCs/>
          <w:iCs/>
          <w:sz w:val="28"/>
          <w:szCs w:val="28"/>
        </w:rPr>
        <w:t xml:space="preserve"> </w:t>
      </w:r>
      <w:r w:rsidR="00667370">
        <w:rPr>
          <w:bCs/>
          <w:iCs/>
          <w:sz w:val="28"/>
          <w:szCs w:val="28"/>
        </w:rPr>
        <w:t>№62200624</w:t>
      </w:r>
    </w:p>
    <w:p w:rsidR="00801DA4" w:rsidRPr="00AE7031" w:rsidRDefault="00801DA4" w:rsidP="00801DA4">
      <w:pPr>
        <w:rPr>
          <w:bCs/>
          <w:iCs/>
          <w:sz w:val="28"/>
          <w:szCs w:val="28"/>
        </w:rPr>
      </w:pPr>
    </w:p>
    <w:p w:rsidR="00730DE3" w:rsidRPr="00CC78A7" w:rsidRDefault="00730DE3" w:rsidP="00801DA4">
      <w:pPr>
        <w:rPr>
          <w:sz w:val="28"/>
          <w:szCs w:val="28"/>
        </w:rPr>
      </w:pPr>
      <w:r w:rsidRPr="00CC78A7">
        <w:rPr>
          <w:sz w:val="28"/>
          <w:szCs w:val="28"/>
        </w:rPr>
        <w:t>Общие требования</w:t>
      </w:r>
      <w:r w:rsidR="006F6B1B" w:rsidRPr="00CC78A7">
        <w:rPr>
          <w:sz w:val="28"/>
          <w:szCs w:val="28"/>
        </w:rPr>
        <w:t>:</w:t>
      </w:r>
    </w:p>
    <w:p w:rsidR="00730DE3" w:rsidRPr="00CC78A7" w:rsidRDefault="00730DE3" w:rsidP="00176FCC">
      <w:pPr>
        <w:pStyle w:val="a5"/>
        <w:ind w:left="0" w:firstLine="709"/>
        <w:rPr>
          <w:sz w:val="28"/>
          <w:szCs w:val="28"/>
        </w:rPr>
      </w:pPr>
    </w:p>
    <w:p w:rsidR="00C66A76" w:rsidRPr="00CC78A7" w:rsidRDefault="00A366A8" w:rsidP="00176FCC">
      <w:pPr>
        <w:pStyle w:val="a5"/>
        <w:numPr>
          <w:ilvl w:val="1"/>
          <w:numId w:val="2"/>
        </w:numPr>
        <w:ind w:left="0" w:firstLine="709"/>
        <w:rPr>
          <w:bCs/>
          <w:sz w:val="28"/>
          <w:szCs w:val="28"/>
        </w:rPr>
      </w:pPr>
      <w:r w:rsidRPr="00CC78A7">
        <w:rPr>
          <w:bCs/>
          <w:sz w:val="28"/>
          <w:szCs w:val="28"/>
        </w:rPr>
        <w:t>Место выполнения работ</w:t>
      </w:r>
      <w:r w:rsidR="00C66A76" w:rsidRPr="00CC78A7">
        <w:rPr>
          <w:bCs/>
          <w:sz w:val="28"/>
          <w:szCs w:val="28"/>
        </w:rPr>
        <w:t>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64"/>
      </w:tblGrid>
      <w:tr w:rsidR="00C66A76" w:rsidRPr="00CC78A7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CC78A7" w:rsidRDefault="00C66A76" w:rsidP="003B3239">
            <w:pPr>
              <w:pStyle w:val="a3"/>
              <w:spacing w:line="276" w:lineRule="auto"/>
              <w:ind w:left="0" w:firstLine="0"/>
              <w:rPr>
                <w:szCs w:val="28"/>
              </w:rPr>
            </w:pPr>
            <w:r w:rsidRPr="00CC78A7">
              <w:rPr>
                <w:szCs w:val="28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CC78A7" w:rsidRDefault="00C66A76" w:rsidP="003B3239">
            <w:pPr>
              <w:pStyle w:val="a3"/>
              <w:spacing w:line="276" w:lineRule="auto"/>
              <w:ind w:left="0" w:firstLine="0"/>
              <w:rPr>
                <w:szCs w:val="28"/>
              </w:rPr>
            </w:pPr>
            <w:r w:rsidRPr="00CC78A7">
              <w:rPr>
                <w:szCs w:val="28"/>
              </w:rPr>
              <w:t>Район</w:t>
            </w:r>
          </w:p>
        </w:tc>
      </w:tr>
      <w:tr w:rsidR="00C66A76" w:rsidRPr="00CC78A7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CC78A7" w:rsidRDefault="00FC7F24" w:rsidP="003B3239">
            <w:pPr>
              <w:pStyle w:val="a3"/>
              <w:ind w:left="0" w:firstLine="0"/>
              <w:rPr>
                <w:szCs w:val="28"/>
                <w:lang w:eastAsia="ru-RU"/>
              </w:rPr>
            </w:pPr>
            <w:r w:rsidRPr="00CC78A7">
              <w:rPr>
                <w:szCs w:val="28"/>
                <w:lang w:eastAsia="ru-RU"/>
              </w:rPr>
              <w:t>Рязанская</w:t>
            </w:r>
          </w:p>
        </w:tc>
        <w:tc>
          <w:tcPr>
            <w:tcW w:w="2763" w:type="pct"/>
            <w:vAlign w:val="center"/>
          </w:tcPr>
          <w:p w:rsidR="00C66A76" w:rsidRPr="00CC78A7" w:rsidRDefault="00BB2CAA" w:rsidP="00F76DDC">
            <w:pPr>
              <w:pStyle w:val="a3"/>
              <w:ind w:left="0" w:firstLine="0"/>
              <w:rPr>
                <w:szCs w:val="28"/>
                <w:lang w:eastAsia="ru-RU"/>
              </w:rPr>
            </w:pPr>
            <w:r>
              <w:rPr>
                <w:szCs w:val="28"/>
              </w:rPr>
              <w:t>Михайловский</w:t>
            </w:r>
          </w:p>
        </w:tc>
      </w:tr>
    </w:tbl>
    <w:p w:rsidR="00A366A8" w:rsidRPr="00A11A47" w:rsidRDefault="00A366A8" w:rsidP="00A11A47">
      <w:pPr>
        <w:rPr>
          <w:bCs/>
          <w:sz w:val="28"/>
          <w:szCs w:val="28"/>
        </w:rPr>
      </w:pPr>
    </w:p>
    <w:p w:rsidR="00AE7031" w:rsidRPr="009A37A5" w:rsidRDefault="00C87BC0" w:rsidP="009A37A5">
      <w:pPr>
        <w:pStyle w:val="a5"/>
        <w:numPr>
          <w:ilvl w:val="1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AE7031">
        <w:rPr>
          <w:bCs/>
          <w:sz w:val="28"/>
          <w:szCs w:val="28"/>
        </w:rPr>
        <w:t xml:space="preserve">Выполнение строительно-монтажных (СМР) и пусконаладочных работ </w:t>
      </w:r>
      <w:r w:rsidRPr="00AE7031">
        <w:rPr>
          <w:bCs/>
          <w:iCs/>
          <w:sz w:val="28"/>
          <w:szCs w:val="28"/>
        </w:rPr>
        <w:t>(ПНР) выполняется в строгом соответствии с проектной документацией</w:t>
      </w:r>
      <w:r w:rsidR="00AF4A52" w:rsidRPr="00AE7031">
        <w:rPr>
          <w:bCs/>
          <w:iCs/>
          <w:sz w:val="28"/>
          <w:szCs w:val="28"/>
        </w:rPr>
        <w:t>:</w:t>
      </w:r>
      <w:r w:rsidR="009D2FCC" w:rsidRPr="00AE7031">
        <w:rPr>
          <w:bCs/>
          <w:iCs/>
          <w:sz w:val="28"/>
          <w:szCs w:val="28"/>
        </w:rPr>
        <w:t xml:space="preserve"> </w:t>
      </w:r>
      <w:r w:rsidR="00667370">
        <w:rPr>
          <w:bCs/>
          <w:iCs/>
          <w:sz w:val="28"/>
          <w:szCs w:val="28"/>
        </w:rPr>
        <w:t xml:space="preserve">№62200624 </w:t>
      </w:r>
      <w:r w:rsidR="009A37A5">
        <w:rPr>
          <w:bCs/>
          <w:iCs/>
          <w:sz w:val="28"/>
          <w:szCs w:val="28"/>
        </w:rPr>
        <w:t>«</w:t>
      </w:r>
      <w:r w:rsidR="009A37A5" w:rsidRPr="009A37A5">
        <w:rPr>
          <w:bCs/>
          <w:iCs/>
          <w:sz w:val="28"/>
          <w:szCs w:val="28"/>
        </w:rPr>
        <w:t>Сретенский Монастырь Михайлов Реконструкция</w:t>
      </w:r>
      <w:r w:rsidR="009A37A5">
        <w:rPr>
          <w:bCs/>
          <w:iCs/>
          <w:sz w:val="28"/>
          <w:szCs w:val="28"/>
        </w:rPr>
        <w:t xml:space="preserve"> </w:t>
      </w:r>
      <w:r w:rsidR="00823590">
        <w:rPr>
          <w:bCs/>
          <w:iCs/>
          <w:sz w:val="28"/>
          <w:szCs w:val="28"/>
        </w:rPr>
        <w:t xml:space="preserve">ВЛ-0,4 </w:t>
      </w:r>
      <w:proofErr w:type="spellStart"/>
      <w:r w:rsidR="00823590">
        <w:rPr>
          <w:bCs/>
          <w:iCs/>
          <w:sz w:val="28"/>
          <w:szCs w:val="28"/>
        </w:rPr>
        <w:t>кВ</w:t>
      </w:r>
      <w:proofErr w:type="spellEnd"/>
      <w:r w:rsidR="00823590">
        <w:rPr>
          <w:bCs/>
          <w:iCs/>
          <w:sz w:val="28"/>
          <w:szCs w:val="28"/>
        </w:rPr>
        <w:t>, Строительство ТП-10</w:t>
      </w:r>
      <w:r w:rsidR="009A37A5" w:rsidRPr="009A37A5">
        <w:rPr>
          <w:bCs/>
          <w:iCs/>
          <w:sz w:val="28"/>
          <w:szCs w:val="28"/>
        </w:rPr>
        <w:t>0»</w:t>
      </w:r>
    </w:p>
    <w:p w:rsidR="0049425E" w:rsidRDefault="00A366A8" w:rsidP="002C6286">
      <w:pPr>
        <w:pStyle w:val="a5"/>
        <w:numPr>
          <w:ilvl w:val="1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AE7031">
        <w:rPr>
          <w:bCs/>
          <w:sz w:val="28"/>
          <w:szCs w:val="28"/>
        </w:rPr>
        <w:t>Выполнение строительно-монтажных (СМР) и пусконаладочных работ</w:t>
      </w:r>
      <w:r w:rsidR="00C87BC0" w:rsidRPr="00AE7031">
        <w:rPr>
          <w:bCs/>
          <w:sz w:val="28"/>
          <w:szCs w:val="28"/>
        </w:rPr>
        <w:t xml:space="preserve"> (ПНР) выполняется </w:t>
      </w:r>
      <w:r w:rsidRPr="00AE7031">
        <w:rPr>
          <w:bCs/>
          <w:sz w:val="28"/>
          <w:szCs w:val="28"/>
        </w:rPr>
        <w:t>с учетом</w:t>
      </w:r>
      <w:r w:rsidR="00C87BC0" w:rsidRPr="00AE7031">
        <w:rPr>
          <w:bCs/>
          <w:sz w:val="28"/>
          <w:szCs w:val="28"/>
        </w:rPr>
        <w:t xml:space="preserve"> требований НТД, указанных в п. </w:t>
      </w:r>
      <w:r w:rsidR="009A37A5">
        <w:rPr>
          <w:bCs/>
          <w:sz w:val="28"/>
          <w:szCs w:val="28"/>
        </w:rPr>
        <w:t>7</w:t>
      </w:r>
      <w:r w:rsidRPr="00AE7031">
        <w:rPr>
          <w:bCs/>
          <w:sz w:val="28"/>
          <w:szCs w:val="28"/>
        </w:rPr>
        <w:t xml:space="preserve"> </w:t>
      </w:r>
      <w:r w:rsidRPr="00AE7031">
        <w:rPr>
          <w:bCs/>
          <w:sz w:val="28"/>
          <w:szCs w:val="28"/>
        </w:rPr>
        <w:lastRenderedPageBreak/>
        <w:t>настоящего ТЗ (при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2C6286" w:rsidRPr="002C6286" w:rsidRDefault="002C6286" w:rsidP="002C6286">
      <w:pPr>
        <w:pStyle w:val="a5"/>
        <w:numPr>
          <w:ilvl w:val="1"/>
          <w:numId w:val="2"/>
        </w:numPr>
        <w:ind w:left="0" w:firstLine="709"/>
        <w:jc w:val="both"/>
        <w:rPr>
          <w:bCs/>
          <w:sz w:val="28"/>
          <w:szCs w:val="28"/>
        </w:rPr>
      </w:pPr>
    </w:p>
    <w:p w:rsidR="00476D24" w:rsidRPr="002C6286" w:rsidRDefault="00AE7031" w:rsidP="002C6286">
      <w:pPr>
        <w:ind w:firstLine="709"/>
        <w:jc w:val="both"/>
        <w:rPr>
          <w:bCs/>
          <w:iCs/>
          <w:color w:val="000000"/>
          <w:sz w:val="28"/>
          <w:szCs w:val="26"/>
        </w:rPr>
      </w:pPr>
      <w:r w:rsidRPr="00CA42C1">
        <w:rPr>
          <w:bCs/>
          <w:iCs/>
          <w:color w:val="000000"/>
          <w:sz w:val="28"/>
          <w:szCs w:val="26"/>
        </w:rPr>
        <w:t xml:space="preserve">Основные параметры </w:t>
      </w:r>
      <w:r w:rsidR="009A37A5">
        <w:rPr>
          <w:bCs/>
          <w:iCs/>
          <w:color w:val="000000"/>
          <w:sz w:val="28"/>
          <w:szCs w:val="26"/>
        </w:rPr>
        <w:t>строя</w:t>
      </w:r>
      <w:r w:rsidR="000F00CF">
        <w:rPr>
          <w:bCs/>
          <w:iCs/>
          <w:color w:val="000000"/>
          <w:sz w:val="28"/>
          <w:szCs w:val="26"/>
        </w:rPr>
        <w:t>щейся КТП и реконструируемой ВЛ-</w:t>
      </w:r>
      <w:r w:rsidR="009A37A5">
        <w:rPr>
          <w:bCs/>
          <w:iCs/>
          <w:color w:val="000000"/>
          <w:sz w:val="28"/>
          <w:szCs w:val="26"/>
        </w:rPr>
        <w:t xml:space="preserve">0,4 </w:t>
      </w:r>
      <w:proofErr w:type="spellStart"/>
      <w:r w:rsidR="009A37A5">
        <w:rPr>
          <w:bCs/>
          <w:iCs/>
          <w:color w:val="000000"/>
          <w:sz w:val="28"/>
          <w:szCs w:val="26"/>
        </w:rPr>
        <w:t>кВ</w:t>
      </w:r>
      <w:proofErr w:type="spellEnd"/>
      <w:r w:rsidR="000F00CF">
        <w:rPr>
          <w:bCs/>
          <w:iCs/>
          <w:color w:val="000000"/>
          <w:sz w:val="28"/>
          <w:szCs w:val="26"/>
        </w:rPr>
        <w:t xml:space="preserve">, ВЛ-10 </w:t>
      </w:r>
      <w:proofErr w:type="spellStart"/>
      <w:r w:rsidR="000F00CF">
        <w:rPr>
          <w:bCs/>
          <w:iCs/>
          <w:color w:val="000000"/>
          <w:sz w:val="28"/>
          <w:szCs w:val="26"/>
        </w:rPr>
        <w:t>кВ</w:t>
      </w:r>
      <w:proofErr w:type="spellEnd"/>
      <w:r w:rsidR="00BB2CAA" w:rsidRPr="00CA42C1">
        <w:rPr>
          <w:bCs/>
          <w:iCs/>
          <w:color w:val="000000"/>
          <w:sz w:val="28"/>
          <w:szCs w:val="26"/>
        </w:rPr>
        <w:t xml:space="preserve"> с. Красная Горка</w:t>
      </w:r>
      <w:r w:rsidR="00596EA3">
        <w:rPr>
          <w:bCs/>
          <w:iCs/>
          <w:color w:val="000000"/>
          <w:sz w:val="28"/>
          <w:szCs w:val="26"/>
        </w:rPr>
        <w:t xml:space="preserve"> (</w:t>
      </w:r>
      <w:r w:rsidR="009A37A5" w:rsidRPr="009A37A5">
        <w:rPr>
          <w:bCs/>
          <w:iCs/>
          <w:color w:val="000000"/>
          <w:sz w:val="28"/>
          <w:szCs w:val="26"/>
        </w:rPr>
        <w:t xml:space="preserve">приборы учета </w:t>
      </w:r>
      <w:r w:rsidR="009A37A5">
        <w:rPr>
          <w:bCs/>
          <w:iCs/>
          <w:color w:val="000000"/>
          <w:sz w:val="28"/>
          <w:szCs w:val="26"/>
        </w:rPr>
        <w:t>- давальческие</w:t>
      </w:r>
      <w:r w:rsidR="00596EA3">
        <w:rPr>
          <w:bCs/>
          <w:iCs/>
          <w:color w:val="000000"/>
          <w:sz w:val="28"/>
          <w:szCs w:val="26"/>
        </w:rPr>
        <w:t>)</w:t>
      </w:r>
      <w:r w:rsidRPr="00CA42C1">
        <w:rPr>
          <w:bCs/>
          <w:iCs/>
          <w:color w:val="000000"/>
          <w:sz w:val="28"/>
          <w:szCs w:val="26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7"/>
        <w:gridCol w:w="4258"/>
      </w:tblGrid>
      <w:tr w:rsidR="00AE7031" w:rsidRPr="00CC78A7" w:rsidTr="00AF6B8D">
        <w:trPr>
          <w:trHeight w:val="377"/>
        </w:trPr>
        <w:tc>
          <w:tcPr>
            <w:tcW w:w="4837" w:type="dxa"/>
            <w:vAlign w:val="center"/>
          </w:tcPr>
          <w:p w:rsidR="00AE7031" w:rsidRPr="000F00CF" w:rsidRDefault="00AE7031" w:rsidP="00AE703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bCs/>
                <w:iCs/>
                <w:color w:val="000000"/>
                <w:sz w:val="24"/>
                <w:szCs w:val="24"/>
              </w:rPr>
              <w:t>Мощность трансформатора</w:t>
            </w:r>
            <w:r w:rsidR="009A37A5" w:rsidRPr="000F00CF">
              <w:rPr>
                <w:bCs/>
                <w:iCs/>
                <w:color w:val="000000"/>
                <w:sz w:val="24"/>
                <w:szCs w:val="24"/>
              </w:rPr>
              <w:t xml:space="preserve"> ТМГ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00CF">
              <w:rPr>
                <w:bCs/>
                <w:iCs/>
                <w:color w:val="000000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4258" w:type="dxa"/>
            <w:vAlign w:val="center"/>
          </w:tcPr>
          <w:p w:rsidR="00AE7031" w:rsidRPr="000F00CF" w:rsidRDefault="009A37A5" w:rsidP="00AE7031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bCs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AE7031" w:rsidRPr="00CC78A7" w:rsidTr="00AF6B8D">
        <w:trPr>
          <w:trHeight w:val="1018"/>
        </w:trPr>
        <w:tc>
          <w:tcPr>
            <w:tcW w:w="4837" w:type="dxa"/>
            <w:vAlign w:val="center"/>
          </w:tcPr>
          <w:p w:rsidR="009A37A5" w:rsidRPr="000F00CF" w:rsidRDefault="009A37A5" w:rsidP="009A37A5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ArialMT" w:hAnsiTheme="minorHAnsi" w:cs="ArialMT"/>
                <w:sz w:val="24"/>
                <w:szCs w:val="24"/>
                <w:lang w:eastAsia="en-US"/>
              </w:rPr>
            </w:pPr>
          </w:p>
          <w:p w:rsidR="009A37A5" w:rsidRPr="000F00CF" w:rsidRDefault="009A37A5" w:rsidP="009A37A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КТП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-100/10/0,4 </w:t>
            </w:r>
            <w:proofErr w:type="spellStart"/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кВ</w:t>
            </w:r>
            <w:proofErr w:type="spellEnd"/>
            <w:r w:rsidRPr="000F00CF">
              <w:rPr>
                <w:bCs/>
                <w:iCs/>
                <w:color w:val="000000"/>
                <w:sz w:val="24"/>
                <w:szCs w:val="24"/>
              </w:rPr>
              <w:t>,</w:t>
            </w:r>
          </w:p>
          <w:p w:rsidR="00AE7031" w:rsidRPr="000F00CF" w:rsidRDefault="009A37A5" w:rsidP="009A37A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мощностью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 100 </w:t>
            </w:r>
            <w:proofErr w:type="spellStart"/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кВА</w:t>
            </w:r>
            <w:proofErr w:type="spellEnd"/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киоского</w:t>
            </w:r>
            <w:proofErr w:type="spellEnd"/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типа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, </w:t>
            </w: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тупиковый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, </w:t>
            </w: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с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воздушным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вводом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и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воздушной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отходящей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0F00CF">
              <w:rPr>
                <w:rFonts w:hint="eastAsia"/>
                <w:bCs/>
                <w:iCs/>
                <w:color w:val="000000"/>
                <w:sz w:val="24"/>
                <w:szCs w:val="24"/>
              </w:rPr>
              <w:t>линией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>;</w:t>
            </w:r>
          </w:p>
        </w:tc>
        <w:tc>
          <w:tcPr>
            <w:tcW w:w="4258" w:type="dxa"/>
            <w:vAlign w:val="center"/>
          </w:tcPr>
          <w:p w:rsidR="00AE7031" w:rsidRPr="000F00CF" w:rsidRDefault="009A37A5" w:rsidP="00AE7031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bCs/>
                <w:iCs/>
                <w:color w:val="000000"/>
                <w:sz w:val="24"/>
                <w:szCs w:val="24"/>
              </w:rPr>
              <w:t>1 шт.</w:t>
            </w:r>
          </w:p>
        </w:tc>
      </w:tr>
      <w:tr w:rsidR="005C1BE8" w:rsidRPr="00CC78A7" w:rsidTr="000F00CF">
        <w:trPr>
          <w:trHeight w:val="973"/>
        </w:trPr>
        <w:tc>
          <w:tcPr>
            <w:tcW w:w="4837" w:type="dxa"/>
            <w:vAlign w:val="center"/>
          </w:tcPr>
          <w:p w:rsidR="005C1BE8" w:rsidRPr="000F00CF" w:rsidRDefault="00335A4B" w:rsidP="00AE7031">
            <w:pPr>
              <w:jc w:val="both"/>
              <w:rPr>
                <w:bCs/>
                <w:iCs/>
                <w:sz w:val="24"/>
                <w:szCs w:val="24"/>
              </w:rPr>
            </w:pPr>
            <w:r w:rsidRPr="000F00CF">
              <w:rPr>
                <w:bCs/>
                <w:iCs/>
                <w:sz w:val="24"/>
                <w:szCs w:val="24"/>
              </w:rPr>
              <w:t>Протяженность реконструируемой ВЛ</w:t>
            </w:r>
          </w:p>
        </w:tc>
        <w:tc>
          <w:tcPr>
            <w:tcW w:w="4258" w:type="dxa"/>
            <w:vAlign w:val="center"/>
          </w:tcPr>
          <w:p w:rsidR="000F00CF" w:rsidRDefault="00B54951" w:rsidP="000F00CF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bCs/>
                <w:iCs/>
                <w:color w:val="000000"/>
                <w:sz w:val="24"/>
                <w:szCs w:val="24"/>
              </w:rPr>
              <w:t>719</w:t>
            </w:r>
            <w:r w:rsidR="000F00CF" w:rsidRPr="000F00CF">
              <w:rPr>
                <w:bCs/>
                <w:iCs/>
                <w:color w:val="000000"/>
                <w:sz w:val="24"/>
                <w:szCs w:val="24"/>
              </w:rPr>
              <w:t xml:space="preserve"> м. в </w:t>
            </w:r>
            <w:proofErr w:type="spellStart"/>
            <w:r w:rsidR="000F00CF" w:rsidRPr="000F00CF">
              <w:rPr>
                <w:bCs/>
                <w:iCs/>
                <w:color w:val="000000"/>
                <w:sz w:val="24"/>
                <w:szCs w:val="24"/>
              </w:rPr>
              <w:t>т.ч</w:t>
            </w:r>
            <w:proofErr w:type="spellEnd"/>
            <w:r w:rsidR="000F00CF" w:rsidRPr="000F00CF">
              <w:rPr>
                <w:bCs/>
                <w:iCs/>
                <w:color w:val="000000"/>
                <w:sz w:val="24"/>
                <w:szCs w:val="24"/>
              </w:rPr>
              <w:t>.</w:t>
            </w:r>
            <w:r w:rsidRPr="000F00CF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0F00CF" w:rsidRDefault="00B54951" w:rsidP="000F00CF">
            <w:pPr>
              <w:ind w:firstLine="709"/>
              <w:jc w:val="center"/>
              <w:rPr>
                <w:bCs/>
                <w:iCs/>
                <w:sz w:val="24"/>
                <w:szCs w:val="24"/>
              </w:rPr>
            </w:pPr>
            <w:r w:rsidRPr="000F00CF">
              <w:rPr>
                <w:bCs/>
                <w:iCs/>
                <w:sz w:val="24"/>
                <w:szCs w:val="24"/>
              </w:rPr>
              <w:t>ВЛ-0,4кВ – 707</w:t>
            </w:r>
            <w:r w:rsidR="000F00CF" w:rsidRPr="000F00CF">
              <w:rPr>
                <w:bCs/>
                <w:iCs/>
                <w:sz w:val="24"/>
                <w:szCs w:val="24"/>
              </w:rPr>
              <w:t xml:space="preserve"> м.</w:t>
            </w:r>
            <w:r w:rsidRPr="000F00CF">
              <w:rPr>
                <w:bCs/>
                <w:iCs/>
                <w:sz w:val="24"/>
                <w:szCs w:val="24"/>
              </w:rPr>
              <w:t xml:space="preserve">, </w:t>
            </w:r>
          </w:p>
          <w:p w:rsidR="00B54951" w:rsidRPr="000F00CF" w:rsidRDefault="00B54951" w:rsidP="000F00CF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bCs/>
                <w:iCs/>
                <w:sz w:val="24"/>
                <w:szCs w:val="24"/>
              </w:rPr>
              <w:t xml:space="preserve">ВЛ-10кВ </w:t>
            </w:r>
            <w:r w:rsidR="000F00CF" w:rsidRPr="000F00CF">
              <w:rPr>
                <w:bCs/>
                <w:iCs/>
                <w:sz w:val="24"/>
                <w:szCs w:val="24"/>
              </w:rPr>
              <w:t>–</w:t>
            </w:r>
            <w:r w:rsidRPr="000F00CF">
              <w:rPr>
                <w:bCs/>
                <w:iCs/>
                <w:sz w:val="24"/>
                <w:szCs w:val="24"/>
              </w:rPr>
              <w:t xml:space="preserve"> 12</w:t>
            </w:r>
            <w:r w:rsidR="000F00CF" w:rsidRPr="000F00CF">
              <w:rPr>
                <w:bCs/>
                <w:iCs/>
                <w:sz w:val="24"/>
                <w:szCs w:val="24"/>
              </w:rPr>
              <w:t>м.</w:t>
            </w:r>
          </w:p>
        </w:tc>
      </w:tr>
      <w:tr w:rsidR="009A37A5" w:rsidRPr="00CC78A7" w:rsidTr="00AF6B8D">
        <w:trPr>
          <w:trHeight w:val="377"/>
        </w:trPr>
        <w:tc>
          <w:tcPr>
            <w:tcW w:w="4837" w:type="dxa"/>
            <w:vAlign w:val="center"/>
          </w:tcPr>
          <w:p w:rsidR="009A37A5" w:rsidRPr="000F00CF" w:rsidRDefault="00335A4B" w:rsidP="00AE7031">
            <w:pPr>
              <w:jc w:val="both"/>
              <w:rPr>
                <w:bCs/>
                <w:iCs/>
                <w:sz w:val="24"/>
                <w:szCs w:val="24"/>
              </w:rPr>
            </w:pPr>
            <w:r w:rsidRPr="000F00CF">
              <w:rPr>
                <w:bCs/>
                <w:iCs/>
                <w:sz w:val="24"/>
                <w:szCs w:val="24"/>
              </w:rPr>
              <w:t>Тип провода</w:t>
            </w:r>
            <w:r w:rsidR="00AF6B8D" w:rsidRPr="000F00CF">
              <w:rPr>
                <w:bCs/>
                <w:iCs/>
                <w:sz w:val="24"/>
                <w:szCs w:val="24"/>
              </w:rPr>
              <w:t xml:space="preserve"> 0,4кВ</w:t>
            </w:r>
          </w:p>
        </w:tc>
        <w:tc>
          <w:tcPr>
            <w:tcW w:w="4258" w:type="dxa"/>
            <w:vAlign w:val="center"/>
          </w:tcPr>
          <w:p w:rsidR="009A37A5" w:rsidRPr="000F00CF" w:rsidRDefault="00335A4B" w:rsidP="00335A4B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bCs/>
                <w:iCs/>
                <w:color w:val="000000"/>
                <w:sz w:val="24"/>
                <w:szCs w:val="24"/>
              </w:rPr>
              <w:t>СИП-2н 3х50+1х54.6 мм²</w:t>
            </w:r>
          </w:p>
        </w:tc>
      </w:tr>
      <w:tr w:rsidR="00AF6B8D" w:rsidRPr="00CC78A7" w:rsidTr="00AF6B8D">
        <w:trPr>
          <w:trHeight w:val="377"/>
        </w:trPr>
        <w:tc>
          <w:tcPr>
            <w:tcW w:w="4837" w:type="dxa"/>
            <w:vAlign w:val="center"/>
          </w:tcPr>
          <w:p w:rsidR="00AF6B8D" w:rsidRPr="000F00CF" w:rsidRDefault="00AF6B8D" w:rsidP="00AF6B8D">
            <w:pPr>
              <w:jc w:val="both"/>
              <w:rPr>
                <w:bCs/>
                <w:iCs/>
                <w:sz w:val="24"/>
                <w:szCs w:val="24"/>
              </w:rPr>
            </w:pPr>
            <w:r w:rsidRPr="000F00CF">
              <w:rPr>
                <w:bCs/>
                <w:iCs/>
                <w:sz w:val="24"/>
                <w:szCs w:val="24"/>
              </w:rPr>
              <w:t>Тип провода 10кВ</w:t>
            </w:r>
          </w:p>
        </w:tc>
        <w:tc>
          <w:tcPr>
            <w:tcW w:w="4258" w:type="dxa"/>
            <w:vAlign w:val="center"/>
          </w:tcPr>
          <w:p w:rsidR="00AF6B8D" w:rsidRPr="000F00CF" w:rsidRDefault="00AF6B8D" w:rsidP="00AF6B8D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bCs/>
                <w:iCs/>
                <w:color w:val="000000"/>
                <w:sz w:val="24"/>
                <w:szCs w:val="24"/>
              </w:rPr>
              <w:t>СИП-3н 1х50 мм²</w:t>
            </w:r>
          </w:p>
        </w:tc>
      </w:tr>
      <w:tr w:rsidR="00AF6B8D" w:rsidRPr="00CC78A7" w:rsidTr="00AF6B8D">
        <w:trPr>
          <w:trHeight w:val="377"/>
        </w:trPr>
        <w:tc>
          <w:tcPr>
            <w:tcW w:w="4837" w:type="dxa"/>
            <w:vAlign w:val="center"/>
          </w:tcPr>
          <w:p w:rsidR="00AF6B8D" w:rsidRPr="000F00CF" w:rsidRDefault="00AF6B8D" w:rsidP="00AF6B8D">
            <w:pPr>
              <w:jc w:val="both"/>
              <w:rPr>
                <w:bCs/>
                <w:iCs/>
                <w:sz w:val="24"/>
                <w:szCs w:val="24"/>
              </w:rPr>
            </w:pPr>
            <w:r w:rsidRPr="000F00CF">
              <w:rPr>
                <w:bCs/>
                <w:iCs/>
                <w:sz w:val="24"/>
                <w:szCs w:val="24"/>
              </w:rPr>
              <w:t>Количество опор СВп95</w:t>
            </w:r>
          </w:p>
        </w:tc>
        <w:tc>
          <w:tcPr>
            <w:tcW w:w="4258" w:type="dxa"/>
            <w:vAlign w:val="center"/>
          </w:tcPr>
          <w:p w:rsidR="00AF6B8D" w:rsidRPr="000F00CF" w:rsidRDefault="00AF6B8D" w:rsidP="00AF6B8D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bCs/>
                <w:iCs/>
                <w:color w:val="000000"/>
                <w:sz w:val="24"/>
                <w:szCs w:val="24"/>
              </w:rPr>
              <w:t>20</w:t>
            </w:r>
            <w:r w:rsidR="000F00CF" w:rsidRPr="000F00CF">
              <w:rPr>
                <w:bCs/>
                <w:iCs/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AF6B8D" w:rsidRPr="00CC78A7" w:rsidTr="000F00CF">
        <w:trPr>
          <w:trHeight w:val="70"/>
        </w:trPr>
        <w:tc>
          <w:tcPr>
            <w:tcW w:w="4837" w:type="dxa"/>
            <w:vAlign w:val="center"/>
          </w:tcPr>
          <w:p w:rsidR="00AF6B8D" w:rsidRPr="000F00CF" w:rsidRDefault="000F00CF" w:rsidP="00AF6B8D">
            <w:pPr>
              <w:jc w:val="both"/>
              <w:rPr>
                <w:bCs/>
                <w:iCs/>
                <w:sz w:val="24"/>
                <w:szCs w:val="24"/>
              </w:rPr>
            </w:pPr>
            <w:r w:rsidRPr="000F00CF">
              <w:rPr>
                <w:bCs/>
                <w:iCs/>
                <w:sz w:val="24"/>
                <w:szCs w:val="24"/>
              </w:rPr>
              <w:t>Количество опор СВп110-5</w:t>
            </w:r>
          </w:p>
        </w:tc>
        <w:tc>
          <w:tcPr>
            <w:tcW w:w="4258" w:type="dxa"/>
            <w:vAlign w:val="center"/>
          </w:tcPr>
          <w:p w:rsidR="00AF6B8D" w:rsidRPr="000F00CF" w:rsidRDefault="00AF6B8D" w:rsidP="00AF6B8D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0F00CF">
              <w:rPr>
                <w:bCs/>
                <w:iCs/>
                <w:color w:val="000000"/>
                <w:sz w:val="24"/>
                <w:szCs w:val="24"/>
              </w:rPr>
              <w:t>8</w:t>
            </w:r>
            <w:r w:rsidR="000F00CF" w:rsidRPr="000F00CF">
              <w:rPr>
                <w:bCs/>
                <w:iCs/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0F00CF" w:rsidRPr="00CC78A7" w:rsidTr="00B54951">
        <w:trPr>
          <w:trHeight w:val="70"/>
        </w:trPr>
        <w:tc>
          <w:tcPr>
            <w:tcW w:w="4837" w:type="dxa"/>
            <w:tcBorders>
              <w:bottom w:val="single" w:sz="4" w:space="0" w:color="auto"/>
            </w:tcBorders>
            <w:vAlign w:val="center"/>
          </w:tcPr>
          <w:p w:rsidR="000F00CF" w:rsidRPr="000F00CF" w:rsidRDefault="000F00CF" w:rsidP="00AF6B8D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Демонтаж/монтаж приборов учёта</w:t>
            </w:r>
          </w:p>
        </w:tc>
        <w:tc>
          <w:tcPr>
            <w:tcW w:w="4258" w:type="dxa"/>
            <w:tcBorders>
              <w:bottom w:val="single" w:sz="4" w:space="0" w:color="auto"/>
            </w:tcBorders>
            <w:vAlign w:val="center"/>
          </w:tcPr>
          <w:p w:rsidR="000F00CF" w:rsidRPr="000F00CF" w:rsidRDefault="000F00CF" w:rsidP="00AF6B8D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2 шт. (1ф)</w:t>
            </w:r>
          </w:p>
        </w:tc>
      </w:tr>
      <w:tr w:rsidR="000F00CF" w:rsidRPr="00CC78A7" w:rsidTr="00B54951">
        <w:trPr>
          <w:trHeight w:val="70"/>
        </w:trPr>
        <w:tc>
          <w:tcPr>
            <w:tcW w:w="4837" w:type="dxa"/>
            <w:tcBorders>
              <w:bottom w:val="single" w:sz="4" w:space="0" w:color="auto"/>
            </w:tcBorders>
            <w:vAlign w:val="center"/>
          </w:tcPr>
          <w:p w:rsidR="000F00CF" w:rsidRPr="000F00CF" w:rsidRDefault="000F00CF" w:rsidP="000F00CF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Установка приборов учёта </w:t>
            </w:r>
          </w:p>
        </w:tc>
        <w:tc>
          <w:tcPr>
            <w:tcW w:w="4258" w:type="dxa"/>
            <w:tcBorders>
              <w:bottom w:val="single" w:sz="4" w:space="0" w:color="auto"/>
            </w:tcBorders>
            <w:vAlign w:val="center"/>
          </w:tcPr>
          <w:p w:rsidR="000F00CF" w:rsidRDefault="000F00CF" w:rsidP="000F00CF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14 шт. (1ф)</w:t>
            </w:r>
          </w:p>
          <w:p w:rsidR="000F00CF" w:rsidRPr="000F00CF" w:rsidRDefault="000F00CF" w:rsidP="000F00CF">
            <w:pPr>
              <w:ind w:firstLine="709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8 шт. (3ф)</w:t>
            </w:r>
          </w:p>
        </w:tc>
      </w:tr>
    </w:tbl>
    <w:p w:rsidR="00207EA5" w:rsidRPr="0007282E" w:rsidRDefault="00207EA5" w:rsidP="00AD737F">
      <w:pPr>
        <w:pStyle w:val="a5"/>
        <w:ind w:left="709"/>
        <w:jc w:val="both"/>
        <w:rPr>
          <w:bCs/>
          <w:sz w:val="28"/>
          <w:szCs w:val="28"/>
        </w:rPr>
      </w:pPr>
    </w:p>
    <w:p w:rsidR="009D7D79" w:rsidRPr="00CC78A7" w:rsidRDefault="009D7D79" w:rsidP="009D7D79">
      <w:pPr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CC78A7">
        <w:rPr>
          <w:b/>
          <w:sz w:val="28"/>
          <w:szCs w:val="28"/>
        </w:rPr>
        <w:t>Требования к проведению СМР и ПНР</w:t>
      </w:r>
    </w:p>
    <w:p w:rsidR="009D7D79" w:rsidRPr="00CC78A7" w:rsidRDefault="009D7D79" w:rsidP="009D7D79">
      <w:pPr>
        <w:numPr>
          <w:ilvl w:val="1"/>
          <w:numId w:val="2"/>
        </w:numPr>
        <w:ind w:left="1850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Последовательность проведения работ: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1850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Подготовительные работы и поставка оборудования;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CC78A7">
        <w:rPr>
          <w:bCs/>
          <w:iCs/>
          <w:sz w:val="28"/>
          <w:szCs w:val="28"/>
        </w:rPr>
        <w:t>кВ</w:t>
      </w:r>
      <w:proofErr w:type="spellEnd"/>
      <w:r w:rsidRPr="00CC78A7">
        <w:rPr>
          <w:bCs/>
          <w:iCs/>
          <w:sz w:val="28"/>
          <w:szCs w:val="28"/>
        </w:rPr>
        <w:t xml:space="preserve"> РЭС и прописывание элементов в АСТУ ОТУ (визуально и привязка ТС, ТИ и ТУ).</w:t>
      </w:r>
    </w:p>
    <w:p w:rsidR="009D7D79" w:rsidRPr="00CC78A7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Основные требования при производстве работ: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Выполнение при необходимости (в соответствии с проектом) землеустроительных работ.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Страхование рисков, в том числе причинения ущерба третьей стороне.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 xml:space="preserve">Закупка и поставка оборудования и материалов, предусмотренных РД и согласованных Заказчиком, необходимых для производства СМР и ПНР </w:t>
      </w:r>
      <w:r w:rsidRPr="00CC78A7">
        <w:rPr>
          <w:bCs/>
          <w:iCs/>
          <w:sz w:val="28"/>
          <w:szCs w:val="28"/>
        </w:rPr>
        <w:lastRenderedPageBreak/>
        <w:t>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Выполнение всех необходимых согласований, возникающих в процессе строительства.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Выполнение всех Технических условий, выданных заинтересованными организациями.</w:t>
      </w:r>
    </w:p>
    <w:p w:rsidR="009D7D79" w:rsidRPr="00CC78A7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2E5D17" w:rsidRPr="00A11A47" w:rsidRDefault="009D7D79" w:rsidP="001A561C">
      <w:pPr>
        <w:numPr>
          <w:ilvl w:val="2"/>
          <w:numId w:val="2"/>
        </w:numPr>
        <w:tabs>
          <w:tab w:val="left" w:pos="709"/>
          <w:tab w:val="left" w:pos="1560"/>
        </w:tabs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 xml:space="preserve">Представление необходимых документов для оформления ввода объекта в эксплуатацию Заказчиком по завершении </w:t>
      </w:r>
      <w:r w:rsidR="00A11A47">
        <w:rPr>
          <w:bCs/>
          <w:iCs/>
          <w:sz w:val="28"/>
          <w:szCs w:val="28"/>
        </w:rPr>
        <w:t>работ/</w:t>
      </w:r>
    </w:p>
    <w:p w:rsidR="001A561C" w:rsidRPr="00CC78A7" w:rsidRDefault="001A561C" w:rsidP="001A561C">
      <w:pPr>
        <w:tabs>
          <w:tab w:val="left" w:pos="993"/>
          <w:tab w:val="left" w:pos="1134"/>
          <w:tab w:val="left" w:pos="1276"/>
        </w:tabs>
        <w:jc w:val="both"/>
        <w:rPr>
          <w:sz w:val="28"/>
          <w:szCs w:val="28"/>
        </w:rPr>
      </w:pPr>
    </w:p>
    <w:p w:rsidR="009D7D79" w:rsidRPr="00CC78A7" w:rsidRDefault="009D7D79" w:rsidP="009D7D79">
      <w:pPr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CC78A7">
        <w:rPr>
          <w:b/>
          <w:sz w:val="28"/>
          <w:szCs w:val="28"/>
        </w:rPr>
        <w:t>Гарантийные обязательства</w:t>
      </w:r>
    </w:p>
    <w:p w:rsidR="009D7D79" w:rsidRPr="00CC78A7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Гарантия на оборудование и материалы должна рас</w:t>
      </w:r>
      <w:r w:rsidR="00476D24" w:rsidRPr="00CC78A7">
        <w:rPr>
          <w:bCs/>
          <w:iCs/>
          <w:sz w:val="28"/>
          <w:szCs w:val="28"/>
        </w:rPr>
        <w:t>пространяться не менее чем на 36</w:t>
      </w:r>
      <w:r w:rsidRPr="00CC78A7">
        <w:rPr>
          <w:bCs/>
          <w:iCs/>
          <w:sz w:val="28"/>
          <w:szCs w:val="28"/>
        </w:rPr>
        <w:t xml:space="preserve"> месяцев, на СМР и ПНР – 36 месяцев. Время начала исчисления гарантийного срока – с момента ввода в эксплуатацию.</w:t>
      </w:r>
    </w:p>
    <w:p w:rsidR="009D7D79" w:rsidRPr="00A11A47" w:rsidRDefault="009D7D79" w:rsidP="00A11A47">
      <w:pPr>
        <w:numPr>
          <w:ilvl w:val="1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CC78A7">
        <w:rPr>
          <w:bCs/>
          <w:iCs/>
          <w:sz w:val="28"/>
          <w:szCs w:val="28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320A3" w:rsidRPr="00CC78A7" w:rsidRDefault="00F320A3" w:rsidP="009D7D79">
      <w:pPr>
        <w:tabs>
          <w:tab w:val="left" w:pos="993"/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p w:rsidR="009D7D79" w:rsidRPr="00CC78A7" w:rsidRDefault="009D7D79" w:rsidP="009D7D79">
      <w:pPr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CC78A7">
        <w:rPr>
          <w:b/>
          <w:sz w:val="28"/>
          <w:szCs w:val="28"/>
        </w:rPr>
        <w:t xml:space="preserve">Сроки выполнения работ </w:t>
      </w:r>
    </w:p>
    <w:p w:rsidR="009D7D79" w:rsidRPr="00CC78A7" w:rsidRDefault="009D7D79" w:rsidP="009D7D79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Сроки выполнения работ: начало – с даты подписания договора, окончание – </w:t>
      </w:r>
      <w:r w:rsidR="004E29CE" w:rsidRPr="00CC78A7">
        <w:rPr>
          <w:sz w:val="28"/>
          <w:szCs w:val="28"/>
        </w:rPr>
        <w:t>30.</w:t>
      </w:r>
      <w:r w:rsidR="00667370">
        <w:rPr>
          <w:sz w:val="28"/>
          <w:szCs w:val="28"/>
        </w:rPr>
        <w:t>09</w:t>
      </w:r>
      <w:r w:rsidR="001C2584" w:rsidRPr="00CC78A7">
        <w:rPr>
          <w:sz w:val="28"/>
          <w:szCs w:val="28"/>
        </w:rPr>
        <w:t>.2026</w:t>
      </w:r>
      <w:r w:rsidRPr="00CC78A7">
        <w:rPr>
          <w:sz w:val="28"/>
          <w:szCs w:val="28"/>
        </w:rPr>
        <w:t xml:space="preserve"> г.</w:t>
      </w:r>
    </w:p>
    <w:p w:rsidR="00F320A3" w:rsidRPr="00CC78A7" w:rsidRDefault="009D7D79" w:rsidP="00A11A47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>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752E5C" w:rsidRPr="00CC78A7" w:rsidRDefault="0005165E" w:rsidP="00752E5C">
      <w:pPr>
        <w:pStyle w:val="a3"/>
        <w:spacing w:before="240"/>
        <w:jc w:val="both"/>
        <w:rPr>
          <w:b/>
          <w:szCs w:val="28"/>
        </w:rPr>
      </w:pPr>
      <w:r w:rsidRPr="00CC78A7">
        <w:rPr>
          <w:b/>
          <w:szCs w:val="28"/>
        </w:rPr>
        <w:t xml:space="preserve">            6</w:t>
      </w:r>
      <w:r w:rsidR="00752E5C" w:rsidRPr="00CC78A7">
        <w:rPr>
          <w:b/>
          <w:szCs w:val="28"/>
        </w:rPr>
        <w:t>.Меры по предоставлению национального режима.</w:t>
      </w:r>
    </w:p>
    <w:p w:rsidR="00752E5C" w:rsidRPr="003F0832" w:rsidRDefault="00752E5C" w:rsidP="003F0832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CC78A7">
        <w:rPr>
          <w:sz w:val="28"/>
          <w:szCs w:val="28"/>
          <w:lang w:eastAsia="ru-RU"/>
        </w:rPr>
        <w:t xml:space="preserve">Основание: </w:t>
      </w:r>
      <w:hyperlink r:id="rId11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CC78A7">
          <w:rPr>
            <w:rStyle w:val="af6"/>
            <w:color w:val="auto"/>
            <w:sz w:val="28"/>
            <w:szCs w:val="28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CC78A7">
        <w:rPr>
          <w:sz w:val="28"/>
          <w:szCs w:val="28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625"/>
        <w:gridCol w:w="1686"/>
        <w:gridCol w:w="3111"/>
      </w:tblGrid>
      <w:tr w:rsidR="00752E5C" w:rsidRPr="00CC78A7" w:rsidTr="00FA6854">
        <w:trPr>
          <w:trHeight w:val="483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752E5C" w:rsidRPr="00CC78A7" w:rsidRDefault="00752E5C" w:rsidP="00EE15C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752E5C" w:rsidRPr="00CC78A7" w:rsidRDefault="00752E5C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CC78A7">
              <w:rPr>
                <w:sz w:val="28"/>
                <w:szCs w:val="28"/>
              </w:rPr>
              <w:t xml:space="preserve">по </w:t>
            </w:r>
          </w:p>
        </w:tc>
      </w:tr>
      <w:tr w:rsidR="008D64C0" w:rsidRPr="00CC78A7" w:rsidTr="00BB1994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8D64C0" w:rsidRPr="00CC78A7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lastRenderedPageBreak/>
              <w:t>№</w:t>
            </w:r>
            <w:proofErr w:type="spellStart"/>
            <w:r w:rsidRPr="00CC78A7">
              <w:rPr>
                <w:sz w:val="28"/>
                <w:szCs w:val="28"/>
                <w:lang w:eastAsia="ru-RU"/>
              </w:rPr>
              <w:t>п.п</w:t>
            </w:r>
            <w:proofErr w:type="spellEnd"/>
            <w:r w:rsidRPr="00CC78A7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D64C0" w:rsidRPr="00CC78A7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t xml:space="preserve">Наименование. По </w:t>
            </w:r>
            <w:r w:rsidRPr="00CC78A7">
              <w:rPr>
                <w:sz w:val="28"/>
                <w:szCs w:val="28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</w:tcPr>
          <w:p w:rsidR="008D64C0" w:rsidRPr="00CC78A7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t xml:space="preserve">ОКПД 2 </w:t>
            </w:r>
          </w:p>
        </w:tc>
        <w:tc>
          <w:tcPr>
            <w:tcW w:w="0" w:type="auto"/>
          </w:tcPr>
          <w:p w:rsidR="008D64C0" w:rsidRPr="00CC78A7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430FEC" w:rsidRPr="00CC78A7" w:rsidTr="000376DD">
        <w:trPr>
          <w:trHeight w:val="1361"/>
        </w:trPr>
        <w:tc>
          <w:tcPr>
            <w:tcW w:w="0" w:type="auto"/>
            <w:shd w:val="clear" w:color="auto" w:fill="auto"/>
            <w:vAlign w:val="center"/>
          </w:tcPr>
          <w:p w:rsidR="00430FEC" w:rsidRPr="00CC78A7" w:rsidRDefault="00430FEC" w:rsidP="00430FEC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C78A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6B8D" w:rsidRDefault="009339C5" w:rsidP="00430FEC">
            <w:pPr>
              <w:rPr>
                <w:sz w:val="28"/>
                <w:szCs w:val="28"/>
              </w:rPr>
            </w:pPr>
            <w:r w:rsidRPr="009339C5">
              <w:rPr>
                <w:sz w:val="28"/>
                <w:szCs w:val="28"/>
              </w:rPr>
              <w:t xml:space="preserve">Реконструкция ВЛ 0,4 </w:t>
            </w:r>
            <w:proofErr w:type="spellStart"/>
            <w:r w:rsidRPr="009339C5">
              <w:rPr>
                <w:sz w:val="28"/>
                <w:szCs w:val="28"/>
              </w:rPr>
              <w:t>кВ</w:t>
            </w:r>
            <w:proofErr w:type="spellEnd"/>
            <w:r w:rsidRPr="009339C5">
              <w:rPr>
                <w:sz w:val="28"/>
                <w:szCs w:val="28"/>
              </w:rPr>
              <w:t>,</w:t>
            </w:r>
          </w:p>
          <w:p w:rsidR="00430FEC" w:rsidRPr="009339C5" w:rsidRDefault="00AF6B8D" w:rsidP="00430FEC">
            <w:pPr>
              <w:rPr>
                <w:rFonts w:asciiTheme="minorHAnsi" w:hAnsi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ВЛ 10</w:t>
            </w:r>
            <w:r w:rsidR="000F00C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 w:rsidR="000F00CF">
              <w:rPr>
                <w:sz w:val="28"/>
                <w:szCs w:val="28"/>
              </w:rPr>
              <w:t>,</w:t>
            </w:r>
            <w:r w:rsidR="009339C5" w:rsidRPr="009339C5">
              <w:rPr>
                <w:sz w:val="28"/>
                <w:szCs w:val="28"/>
              </w:rPr>
              <w:t xml:space="preserve"> </w:t>
            </w:r>
            <w:r w:rsidR="00057C3C" w:rsidRPr="009339C5">
              <w:rPr>
                <w:sz w:val="28"/>
                <w:szCs w:val="28"/>
              </w:rPr>
              <w:t>Строительство</w:t>
            </w:r>
            <w:r w:rsidR="00430FEC" w:rsidRPr="009339C5">
              <w:rPr>
                <w:sz w:val="28"/>
                <w:szCs w:val="28"/>
              </w:rPr>
              <w:t xml:space="preserve"> </w:t>
            </w:r>
            <w:r w:rsidR="00430FEC" w:rsidRPr="009339C5">
              <w:rPr>
                <w:color w:val="000000"/>
                <w:sz w:val="28"/>
                <w:szCs w:val="28"/>
              </w:rPr>
              <w:t xml:space="preserve">ТП 10/0,4 </w:t>
            </w:r>
            <w:proofErr w:type="spellStart"/>
            <w:r w:rsidR="00430FEC" w:rsidRPr="009339C5">
              <w:rPr>
                <w:color w:val="000000"/>
                <w:sz w:val="28"/>
                <w:szCs w:val="28"/>
              </w:rPr>
              <w:t>кВ</w:t>
            </w:r>
            <w:proofErr w:type="spellEnd"/>
            <w:r w:rsidR="00430FEC" w:rsidRPr="009339C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pct12" w:color="auto" w:fill="auto"/>
          </w:tcPr>
          <w:p w:rsidR="00AF6B8D" w:rsidRDefault="00AF6B8D" w:rsidP="00430FEC">
            <w:pPr>
              <w:jc w:val="center"/>
              <w:rPr>
                <w:bCs/>
                <w:sz w:val="28"/>
                <w:szCs w:val="28"/>
              </w:rPr>
            </w:pPr>
          </w:p>
          <w:p w:rsidR="00430FEC" w:rsidRPr="00CC78A7" w:rsidRDefault="00430FEC" w:rsidP="00430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42.22.22.11</w:t>
            </w:r>
            <w:r w:rsidRPr="00CC78A7">
              <w:rPr>
                <w:bCs/>
                <w:sz w:val="28"/>
                <w:szCs w:val="28"/>
              </w:rPr>
              <w:t xml:space="preserve">0  </w:t>
            </w:r>
          </w:p>
        </w:tc>
        <w:tc>
          <w:tcPr>
            <w:tcW w:w="0" w:type="auto"/>
            <w:shd w:val="pct12" w:color="auto" w:fill="auto"/>
          </w:tcPr>
          <w:p w:rsidR="00430FEC" w:rsidRPr="00CC78A7" w:rsidRDefault="00430FEC" w:rsidP="009862F7">
            <w:pPr>
              <w:jc w:val="center"/>
              <w:rPr>
                <w:sz w:val="28"/>
                <w:szCs w:val="28"/>
              </w:rPr>
            </w:pPr>
            <w:r w:rsidRPr="00CC78A7">
              <w:rPr>
                <w:sz w:val="28"/>
                <w:szCs w:val="28"/>
              </w:rPr>
              <w:t>Не применяется</w:t>
            </w:r>
          </w:p>
        </w:tc>
      </w:tr>
      <w:tr w:rsidR="00430FEC" w:rsidRPr="00CC78A7" w:rsidTr="000376DD">
        <w:trPr>
          <w:trHeight w:val="809"/>
        </w:trPr>
        <w:tc>
          <w:tcPr>
            <w:tcW w:w="0" w:type="auto"/>
            <w:shd w:val="clear" w:color="auto" w:fill="auto"/>
            <w:vAlign w:val="center"/>
          </w:tcPr>
          <w:p w:rsidR="00430FEC" w:rsidRPr="00CC78A7" w:rsidRDefault="00430FEC" w:rsidP="00430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430FEC" w:rsidRPr="001B2F92" w:rsidRDefault="009862F7" w:rsidP="003A6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КТП 10/0,4кВ </w:t>
            </w:r>
          </w:p>
        </w:tc>
        <w:tc>
          <w:tcPr>
            <w:tcW w:w="0" w:type="auto"/>
            <w:shd w:val="pct12" w:color="auto" w:fill="auto"/>
          </w:tcPr>
          <w:p w:rsidR="00430FEC" w:rsidRPr="001B2F92" w:rsidRDefault="009862F7" w:rsidP="00430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27.11.43.000</w:t>
            </w:r>
          </w:p>
        </w:tc>
        <w:tc>
          <w:tcPr>
            <w:tcW w:w="0" w:type="auto"/>
            <w:shd w:val="pct12" w:color="auto" w:fill="auto"/>
          </w:tcPr>
          <w:p w:rsidR="00430FEC" w:rsidRPr="001B2F92" w:rsidRDefault="00430FEC" w:rsidP="009862F7">
            <w:pPr>
              <w:jc w:val="center"/>
              <w:rPr>
                <w:sz w:val="28"/>
                <w:szCs w:val="28"/>
              </w:rPr>
            </w:pPr>
            <w:r w:rsidRPr="001B2F92">
              <w:rPr>
                <w:sz w:val="28"/>
                <w:szCs w:val="28"/>
              </w:rPr>
              <w:t>Ограничение</w:t>
            </w:r>
          </w:p>
        </w:tc>
      </w:tr>
      <w:tr w:rsidR="009862F7" w:rsidRPr="00CC78A7" w:rsidTr="000376DD">
        <w:trPr>
          <w:trHeight w:val="845"/>
        </w:trPr>
        <w:tc>
          <w:tcPr>
            <w:tcW w:w="0" w:type="auto"/>
            <w:shd w:val="clear" w:color="auto" w:fill="auto"/>
            <w:vAlign w:val="center"/>
          </w:tcPr>
          <w:p w:rsidR="009862F7" w:rsidRDefault="009862F7" w:rsidP="009862F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9862F7" w:rsidRPr="001B2F92" w:rsidRDefault="009862F7" w:rsidP="009862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Силовой трансформатор ТМГ-100</w:t>
            </w:r>
            <w:r w:rsidRPr="001B2F92">
              <w:rPr>
                <w:sz w:val="28"/>
                <w:szCs w:val="28"/>
              </w:rPr>
              <w:t>/10/0,4-У1</w:t>
            </w:r>
          </w:p>
        </w:tc>
        <w:tc>
          <w:tcPr>
            <w:tcW w:w="0" w:type="auto"/>
            <w:shd w:val="pct12" w:color="auto" w:fill="auto"/>
          </w:tcPr>
          <w:p w:rsidR="009862F7" w:rsidRPr="001B2F92" w:rsidRDefault="009862F7" w:rsidP="009862F7">
            <w:pPr>
              <w:rPr>
                <w:sz w:val="28"/>
                <w:szCs w:val="28"/>
              </w:rPr>
            </w:pPr>
            <w:r w:rsidRPr="001B2F92">
              <w:rPr>
                <w:sz w:val="28"/>
                <w:szCs w:val="28"/>
              </w:rPr>
              <w:t>27.11.41.000</w:t>
            </w:r>
          </w:p>
        </w:tc>
        <w:tc>
          <w:tcPr>
            <w:tcW w:w="0" w:type="auto"/>
            <w:shd w:val="pct12" w:color="auto" w:fill="auto"/>
          </w:tcPr>
          <w:p w:rsidR="009862F7" w:rsidRPr="00453922" w:rsidRDefault="009862F7" w:rsidP="009862F7">
            <w:pPr>
              <w:jc w:val="center"/>
              <w:rPr>
                <w:sz w:val="28"/>
                <w:szCs w:val="28"/>
              </w:rPr>
            </w:pPr>
            <w:r w:rsidRPr="001B2F92">
              <w:rPr>
                <w:sz w:val="28"/>
                <w:szCs w:val="28"/>
              </w:rPr>
              <w:t>Ограничение</w:t>
            </w:r>
          </w:p>
        </w:tc>
      </w:tr>
    </w:tbl>
    <w:p w:rsidR="003A6C27" w:rsidRDefault="003A6C27" w:rsidP="002C6286">
      <w:pPr>
        <w:tabs>
          <w:tab w:val="left" w:pos="993"/>
          <w:tab w:val="left" w:pos="1134"/>
          <w:tab w:val="left" w:pos="1276"/>
        </w:tabs>
        <w:jc w:val="both"/>
        <w:rPr>
          <w:b/>
          <w:sz w:val="28"/>
          <w:szCs w:val="28"/>
        </w:rPr>
      </w:pPr>
    </w:p>
    <w:p w:rsidR="000376DD" w:rsidRDefault="000376DD" w:rsidP="0005165E">
      <w:pPr>
        <w:tabs>
          <w:tab w:val="left" w:pos="993"/>
          <w:tab w:val="left" w:pos="1134"/>
          <w:tab w:val="left" w:pos="1276"/>
        </w:tabs>
        <w:ind w:left="360"/>
        <w:jc w:val="both"/>
        <w:rPr>
          <w:b/>
          <w:sz w:val="28"/>
          <w:szCs w:val="28"/>
        </w:rPr>
      </w:pPr>
    </w:p>
    <w:p w:rsidR="00752E5C" w:rsidRPr="00CC78A7" w:rsidRDefault="0005165E" w:rsidP="0005165E">
      <w:pPr>
        <w:tabs>
          <w:tab w:val="left" w:pos="993"/>
          <w:tab w:val="left" w:pos="1134"/>
          <w:tab w:val="left" w:pos="1276"/>
        </w:tabs>
        <w:ind w:left="360"/>
        <w:jc w:val="both"/>
        <w:rPr>
          <w:b/>
          <w:sz w:val="28"/>
          <w:szCs w:val="28"/>
        </w:rPr>
      </w:pPr>
      <w:r w:rsidRPr="00CC78A7">
        <w:rPr>
          <w:b/>
          <w:sz w:val="28"/>
          <w:szCs w:val="28"/>
        </w:rPr>
        <w:t xml:space="preserve">  7. </w:t>
      </w:r>
      <w:r w:rsidR="00752E5C" w:rsidRPr="00CC78A7">
        <w:rPr>
          <w:b/>
          <w:sz w:val="28"/>
          <w:szCs w:val="28"/>
        </w:rPr>
        <w:t>Основные нормативно-технические документы, определяющие требования к проектированию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2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52E5C" w:rsidRPr="00CC78A7">
          <w:rPr>
            <w:color w:val="000000"/>
            <w:sz w:val="28"/>
            <w:szCs w:val="28"/>
          </w:rPr>
          <w:t>Градостроительный кодекс РФ</w:t>
        </w:r>
      </w:hyperlink>
      <w:r w:rsidR="00752E5C" w:rsidRPr="00CC78A7">
        <w:rPr>
          <w:sz w:val="28"/>
          <w:szCs w:val="28"/>
        </w:rPr>
        <w:t>;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52E5C" w:rsidRPr="00CC78A7">
          <w:rPr>
            <w:color w:val="000000"/>
            <w:sz w:val="28"/>
            <w:szCs w:val="28"/>
          </w:rPr>
          <w:t>Земельный кодекс РФ</w:t>
        </w:r>
      </w:hyperlink>
      <w:r w:rsidR="00752E5C" w:rsidRPr="00CC78A7">
        <w:rPr>
          <w:sz w:val="28"/>
          <w:szCs w:val="28"/>
        </w:rPr>
        <w:t>;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4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52E5C" w:rsidRPr="00CC78A7">
          <w:rPr>
            <w:color w:val="000000"/>
            <w:sz w:val="28"/>
            <w:szCs w:val="28"/>
          </w:rPr>
          <w:t>Лесной кодекс РФ</w:t>
        </w:r>
      </w:hyperlink>
      <w:r w:rsidR="00752E5C" w:rsidRPr="00CC78A7">
        <w:rPr>
          <w:sz w:val="28"/>
          <w:szCs w:val="28"/>
        </w:rPr>
        <w:t xml:space="preserve">; 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52E5C" w:rsidRPr="00CC78A7">
          <w:rPr>
            <w:color w:val="000000"/>
            <w:sz w:val="28"/>
            <w:szCs w:val="28"/>
          </w:rPr>
          <w:t>ПУЭ</w:t>
        </w:r>
      </w:hyperlink>
      <w:r w:rsidR="00752E5C" w:rsidRPr="00CC78A7">
        <w:rPr>
          <w:sz w:val="28"/>
          <w:szCs w:val="28"/>
        </w:rPr>
        <w:t xml:space="preserve"> (действующее издание);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>ПТЭ (действующее издание);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Федеральный закон Российской Федерации </w:t>
      </w:r>
      <w:hyperlink r:id="rId1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C78A7">
          <w:rPr>
            <w:color w:val="000000"/>
            <w:sz w:val="28"/>
            <w:szCs w:val="28"/>
          </w:rPr>
          <w:t>от 12.07.2017 № 187-ФЗ</w:t>
        </w:r>
      </w:hyperlink>
      <w:r w:rsidRPr="00CC78A7">
        <w:rPr>
          <w:sz w:val="28"/>
          <w:szCs w:val="28"/>
        </w:rPr>
        <w:t xml:space="preserve"> «О безопасности критической информационной инфраструктуры Российской Федерации»;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Постановление правительства Российской федерации </w:t>
      </w:r>
      <w:hyperlink r:id="rId1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C78A7">
          <w:rPr>
            <w:color w:val="000000"/>
            <w:sz w:val="28"/>
            <w:szCs w:val="28"/>
          </w:rPr>
          <w:t>от 08.02.2018 № 127</w:t>
        </w:r>
      </w:hyperlink>
      <w:r w:rsidRPr="00CC78A7">
        <w:rPr>
          <w:sz w:val="28"/>
          <w:szCs w:val="28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Приказ ФСТЭК России </w:t>
      </w:r>
      <w:hyperlink r:id="rId1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C78A7">
          <w:rPr>
            <w:color w:val="000000"/>
            <w:sz w:val="28"/>
            <w:szCs w:val="28"/>
          </w:rPr>
          <w:t>от 25.12.2017 № 239</w:t>
        </w:r>
      </w:hyperlink>
      <w:r w:rsidRPr="00CC78A7">
        <w:rPr>
          <w:sz w:val="28"/>
          <w:szCs w:val="28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752E5C" w:rsidRPr="00CC78A7">
          <w:rPr>
            <w:color w:val="000000"/>
            <w:sz w:val="28"/>
            <w:szCs w:val="28"/>
          </w:rPr>
          <w:t>ГОСТ Р 51583</w:t>
        </w:r>
      </w:hyperlink>
      <w:r w:rsidR="00752E5C" w:rsidRPr="00CC78A7">
        <w:rPr>
          <w:sz w:val="28"/>
          <w:szCs w:val="28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752E5C" w:rsidRPr="00CC78A7">
        <w:rPr>
          <w:sz w:val="28"/>
          <w:szCs w:val="28"/>
          <w:lang w:val="en-US"/>
        </w:rPr>
        <w:t>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Постановление правительства Российской Федерации </w:t>
      </w:r>
      <w:hyperlink r:id="rId20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CC78A7">
          <w:rPr>
            <w:color w:val="000000"/>
            <w:sz w:val="28"/>
            <w:szCs w:val="28"/>
          </w:rPr>
          <w:t>№ 87 от 16 февраля 2008 г.</w:t>
        </w:r>
      </w:hyperlink>
      <w:r w:rsidRPr="00CC78A7">
        <w:rPr>
          <w:sz w:val="28"/>
          <w:szCs w:val="28"/>
        </w:rPr>
        <w:t xml:space="preserve"> «О составе разделов проектной документации и требованиях к их содержанию»;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Постановление Правительства РФ </w:t>
      </w:r>
      <w:hyperlink r:id="rId21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CC78A7">
          <w:rPr>
            <w:color w:val="000000"/>
            <w:sz w:val="28"/>
            <w:szCs w:val="28"/>
          </w:rPr>
          <w:t>от 11.08.2003 № 486</w:t>
        </w:r>
      </w:hyperlink>
      <w:r w:rsidRPr="00CC78A7">
        <w:rPr>
          <w:sz w:val="28"/>
          <w:szCs w:val="28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Постановление Правительства РФ </w:t>
      </w:r>
      <w:hyperlink r:id="rId22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C78A7">
          <w:rPr>
            <w:color w:val="000000"/>
            <w:sz w:val="28"/>
            <w:szCs w:val="28"/>
          </w:rPr>
          <w:t>от 24.02.2009 № 160</w:t>
        </w:r>
      </w:hyperlink>
      <w:r w:rsidRPr="00CC78A7">
        <w:rPr>
          <w:sz w:val="28"/>
          <w:szCs w:val="28"/>
        </w:rPr>
        <w:t xml:space="preserve"> «О порядке установления границ охранных зон объектов электросетевого хозяйства и </w:t>
      </w:r>
      <w:r w:rsidRPr="00CC78A7">
        <w:rPr>
          <w:sz w:val="28"/>
          <w:szCs w:val="28"/>
        </w:rPr>
        <w:lastRenderedPageBreak/>
        <w:t>особых условиях использования земельных участков, расположенных в границах таких зон», с последующими изменениями;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Постановление Правительства РФ </w:t>
      </w:r>
      <w:hyperlink r:id="rId23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CC78A7">
          <w:rPr>
            <w:color w:val="000000"/>
            <w:sz w:val="28"/>
            <w:szCs w:val="28"/>
          </w:rPr>
          <w:t>от 03.12.2014 N 1300</w:t>
        </w:r>
      </w:hyperlink>
      <w:r w:rsidRPr="00CC78A7">
        <w:rPr>
          <w:sz w:val="28"/>
          <w:szCs w:val="28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>Положение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>» «О единой технической политике в электросетевом комплексе»;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Концепция </w:t>
      </w:r>
      <w:proofErr w:type="spellStart"/>
      <w:r w:rsidRPr="00CC78A7">
        <w:rPr>
          <w:sz w:val="28"/>
          <w:szCs w:val="28"/>
        </w:rPr>
        <w:t>цифровизации</w:t>
      </w:r>
      <w:proofErr w:type="spellEnd"/>
      <w:r w:rsidRPr="00CC78A7">
        <w:rPr>
          <w:sz w:val="28"/>
          <w:szCs w:val="28"/>
        </w:rPr>
        <w:t xml:space="preserve"> сетей на 2018-2030 гг.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>»;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24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52E5C" w:rsidRPr="00CC78A7">
          <w:rPr>
            <w:color w:val="000000"/>
            <w:sz w:val="28"/>
            <w:szCs w:val="28"/>
          </w:rPr>
          <w:t>СТО 34.01-21.1-001-2017</w:t>
        </w:r>
      </w:hyperlink>
      <w:r w:rsidR="00752E5C" w:rsidRPr="00CC78A7">
        <w:rPr>
          <w:sz w:val="28"/>
          <w:szCs w:val="28"/>
        </w:rPr>
        <w:t xml:space="preserve"> «Распределительные электрические сети напряжением 0,4-110 </w:t>
      </w:r>
      <w:proofErr w:type="spellStart"/>
      <w:r w:rsidR="00752E5C" w:rsidRPr="00CC78A7">
        <w:rPr>
          <w:sz w:val="28"/>
          <w:szCs w:val="28"/>
        </w:rPr>
        <w:t>кВ.</w:t>
      </w:r>
      <w:proofErr w:type="spellEnd"/>
      <w:r w:rsidR="00752E5C" w:rsidRPr="00CC78A7">
        <w:rPr>
          <w:sz w:val="28"/>
          <w:szCs w:val="28"/>
        </w:rPr>
        <w:t xml:space="preserve"> Требования к технологическому проектированию»;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25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52E5C" w:rsidRPr="00CC78A7">
          <w:rPr>
            <w:color w:val="000000"/>
            <w:sz w:val="28"/>
            <w:szCs w:val="28"/>
          </w:rPr>
          <w:t>СТО 34.01-2.2-002-2015</w:t>
        </w:r>
      </w:hyperlink>
      <w:r w:rsidR="00752E5C" w:rsidRPr="00CC78A7">
        <w:rPr>
          <w:sz w:val="28"/>
          <w:szCs w:val="28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52E5C" w:rsidRPr="00CC78A7">
        <w:rPr>
          <w:sz w:val="28"/>
          <w:szCs w:val="28"/>
        </w:rPr>
        <w:t>кВ</w:t>
      </w:r>
      <w:proofErr w:type="spellEnd"/>
      <w:r w:rsidR="00752E5C" w:rsidRPr="00CC78A7">
        <w:rPr>
          <w:sz w:val="28"/>
          <w:szCs w:val="28"/>
        </w:rPr>
        <w:t xml:space="preserve"> Анкерная и поддерживающая арматура для СИП-1 и СИП-2. Общие технические требования»;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26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52E5C" w:rsidRPr="00CC78A7">
          <w:rPr>
            <w:color w:val="000000"/>
            <w:sz w:val="28"/>
            <w:szCs w:val="28"/>
          </w:rPr>
          <w:t>СТО 34.01-2.2-003-2015</w:t>
        </w:r>
      </w:hyperlink>
      <w:r w:rsidR="00752E5C" w:rsidRPr="00CC78A7">
        <w:rPr>
          <w:sz w:val="28"/>
          <w:szCs w:val="28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52E5C" w:rsidRPr="00CC78A7">
        <w:rPr>
          <w:sz w:val="28"/>
          <w:szCs w:val="28"/>
        </w:rPr>
        <w:t>кВ.</w:t>
      </w:r>
      <w:proofErr w:type="spellEnd"/>
      <w:r w:rsidR="00752E5C" w:rsidRPr="00CC78A7">
        <w:rPr>
          <w:sz w:val="28"/>
          <w:szCs w:val="28"/>
        </w:rPr>
        <w:t xml:space="preserve"> Вспомогательная арматура. Общие технические требования»;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 </w:t>
      </w:r>
      <w:hyperlink r:id="rId27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CC78A7">
          <w:rPr>
            <w:color w:val="000000"/>
            <w:sz w:val="28"/>
            <w:szCs w:val="28"/>
          </w:rPr>
          <w:t>СТО 34.01-2.2-004-2015</w:t>
        </w:r>
      </w:hyperlink>
      <w:r w:rsidRPr="00CC78A7">
        <w:rPr>
          <w:sz w:val="28"/>
          <w:szCs w:val="28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CC78A7">
        <w:rPr>
          <w:sz w:val="28"/>
          <w:szCs w:val="28"/>
        </w:rPr>
        <w:t>кВ.</w:t>
      </w:r>
      <w:proofErr w:type="spellEnd"/>
      <w:r w:rsidRPr="00CC78A7">
        <w:rPr>
          <w:sz w:val="28"/>
          <w:szCs w:val="28"/>
        </w:rPr>
        <w:t xml:space="preserve"> </w:t>
      </w:r>
      <w:proofErr w:type="spellStart"/>
      <w:r w:rsidRPr="00CC78A7">
        <w:rPr>
          <w:sz w:val="28"/>
          <w:szCs w:val="28"/>
        </w:rPr>
        <w:t>Ответвительная</w:t>
      </w:r>
      <w:proofErr w:type="spellEnd"/>
      <w:r w:rsidRPr="00CC78A7">
        <w:rPr>
          <w:sz w:val="28"/>
          <w:szCs w:val="28"/>
        </w:rPr>
        <w:t xml:space="preserve"> арматура. Общие технические требования»;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 </w:t>
      </w:r>
      <w:hyperlink r:id="rId28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Pr="00CC78A7">
          <w:rPr>
            <w:color w:val="000000"/>
            <w:sz w:val="28"/>
            <w:szCs w:val="28"/>
          </w:rPr>
          <w:t>СТО 34.01-2.2-005-2022</w:t>
        </w:r>
      </w:hyperlink>
      <w:r w:rsidRPr="00CC78A7">
        <w:rPr>
          <w:sz w:val="28"/>
          <w:szCs w:val="28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CC78A7">
        <w:rPr>
          <w:sz w:val="28"/>
          <w:szCs w:val="28"/>
        </w:rPr>
        <w:t>кВ.</w:t>
      </w:r>
      <w:proofErr w:type="spellEnd"/>
      <w:r w:rsidRPr="00CC78A7">
        <w:rPr>
          <w:sz w:val="28"/>
          <w:szCs w:val="28"/>
        </w:rPr>
        <w:t xml:space="preserve"> Правила приёмки и методы испытаний. Общие технические требования»;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 </w:t>
      </w:r>
      <w:hyperlink r:id="rId29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CC78A7">
          <w:rPr>
            <w:color w:val="000000"/>
            <w:sz w:val="28"/>
            <w:szCs w:val="28"/>
          </w:rPr>
          <w:t>СТО 34.01-2.2-006-2015</w:t>
        </w:r>
      </w:hyperlink>
      <w:r w:rsidRPr="00CC78A7">
        <w:rPr>
          <w:sz w:val="28"/>
          <w:szCs w:val="28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CC78A7">
        <w:rPr>
          <w:sz w:val="28"/>
          <w:szCs w:val="28"/>
        </w:rPr>
        <w:t>кВ.</w:t>
      </w:r>
      <w:proofErr w:type="spellEnd"/>
      <w:r w:rsidRPr="00CC78A7">
        <w:rPr>
          <w:sz w:val="28"/>
          <w:szCs w:val="28"/>
        </w:rPr>
        <w:t xml:space="preserve"> Соединительная арматура. Общие технические требования»;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 </w:t>
      </w:r>
      <w:hyperlink r:id="rId30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CC78A7">
          <w:rPr>
            <w:color w:val="000000"/>
            <w:sz w:val="28"/>
            <w:szCs w:val="28"/>
          </w:rPr>
          <w:t>СТО 34.01-2.2-007-2015</w:t>
        </w:r>
      </w:hyperlink>
      <w:r w:rsidRPr="00CC78A7">
        <w:rPr>
          <w:sz w:val="28"/>
          <w:szCs w:val="28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CC78A7">
        <w:rPr>
          <w:sz w:val="28"/>
          <w:szCs w:val="28"/>
        </w:rPr>
        <w:t>кВ.</w:t>
      </w:r>
      <w:proofErr w:type="spellEnd"/>
      <w:r w:rsidRPr="00CC78A7">
        <w:rPr>
          <w:sz w:val="28"/>
          <w:szCs w:val="28"/>
        </w:rPr>
        <w:t xml:space="preserve"> Анкерная и поддерживающая арматура для СИП-4. Общие технические требования».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31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52E5C" w:rsidRPr="00CC78A7">
          <w:rPr>
            <w:bCs/>
            <w:color w:val="000000"/>
            <w:sz w:val="28"/>
            <w:szCs w:val="28"/>
          </w:rPr>
          <w:t>СТО 34.01-21-005-2019</w:t>
        </w:r>
      </w:hyperlink>
      <w:r w:rsidR="00752E5C" w:rsidRPr="00CC78A7">
        <w:rPr>
          <w:bCs/>
          <w:sz w:val="28"/>
          <w:szCs w:val="28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52E5C" w:rsidRPr="00CC78A7">
        <w:rPr>
          <w:bCs/>
          <w:sz w:val="28"/>
          <w:szCs w:val="28"/>
        </w:rPr>
        <w:t>кВ</w:t>
      </w:r>
      <w:proofErr w:type="spellEnd"/>
      <w:r w:rsidR="00752E5C" w:rsidRPr="00CC78A7">
        <w:rPr>
          <w:bCs/>
          <w:sz w:val="28"/>
          <w:szCs w:val="28"/>
        </w:rPr>
        <w:t>»;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32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752E5C" w:rsidRPr="00CC78A7">
          <w:rPr>
            <w:color w:val="000000"/>
            <w:sz w:val="28"/>
            <w:szCs w:val="28"/>
          </w:rPr>
          <w:t>СТО 56947007-29.240.02.001-2008</w:t>
        </w:r>
      </w:hyperlink>
      <w:r w:rsidR="00752E5C" w:rsidRPr="00CC78A7">
        <w:rPr>
          <w:sz w:val="28"/>
          <w:szCs w:val="28"/>
        </w:rPr>
        <w:t xml:space="preserve"> «Методические указания по защите распределительных сетей напряжением 0,4-10 </w:t>
      </w:r>
      <w:proofErr w:type="spellStart"/>
      <w:r w:rsidR="00752E5C" w:rsidRPr="00CC78A7">
        <w:rPr>
          <w:sz w:val="28"/>
          <w:szCs w:val="28"/>
        </w:rPr>
        <w:t>кВ</w:t>
      </w:r>
      <w:proofErr w:type="spellEnd"/>
      <w:r w:rsidR="00752E5C" w:rsidRPr="00CC78A7">
        <w:rPr>
          <w:sz w:val="28"/>
          <w:szCs w:val="28"/>
        </w:rPr>
        <w:t xml:space="preserve"> от грозовых перенапряжений»;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3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752E5C" w:rsidRPr="00CC78A7">
          <w:rPr>
            <w:color w:val="000000"/>
            <w:sz w:val="28"/>
            <w:szCs w:val="28"/>
          </w:rPr>
          <w:t>СТО 56947007-29.240.02.001-2008</w:t>
        </w:r>
      </w:hyperlink>
      <w:r w:rsidR="00752E5C" w:rsidRPr="00CC78A7">
        <w:rPr>
          <w:sz w:val="28"/>
          <w:szCs w:val="28"/>
        </w:rPr>
        <w:t xml:space="preserve"> «Методические указания по защите распределительных сетей напряжением 0,4-10 </w:t>
      </w:r>
      <w:proofErr w:type="spellStart"/>
      <w:r w:rsidR="00752E5C" w:rsidRPr="00CC78A7">
        <w:rPr>
          <w:sz w:val="28"/>
          <w:szCs w:val="28"/>
        </w:rPr>
        <w:t>кВ</w:t>
      </w:r>
      <w:proofErr w:type="spellEnd"/>
      <w:r w:rsidR="00752E5C" w:rsidRPr="00CC78A7">
        <w:rPr>
          <w:sz w:val="28"/>
          <w:szCs w:val="28"/>
        </w:rPr>
        <w:t xml:space="preserve"> от грозовых перенапряжений»;</w:t>
      </w:r>
    </w:p>
    <w:p w:rsidR="00757837" w:rsidRPr="00CC78A7" w:rsidRDefault="006C44DD" w:rsidP="00757837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4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752E5C" w:rsidRPr="00CC78A7">
          <w:rPr>
            <w:color w:val="000000"/>
            <w:sz w:val="28"/>
            <w:szCs w:val="28"/>
          </w:rPr>
          <w:t>СТО 34.01-2.3.3-037-2020</w:t>
        </w:r>
      </w:hyperlink>
      <w:r w:rsidR="00752E5C" w:rsidRPr="00CC78A7">
        <w:rPr>
          <w:sz w:val="28"/>
          <w:szCs w:val="28"/>
        </w:rPr>
        <w:t xml:space="preserve"> ПАО «</w:t>
      </w:r>
      <w:proofErr w:type="spellStart"/>
      <w:r w:rsidR="00752E5C" w:rsidRPr="00CC78A7">
        <w:rPr>
          <w:sz w:val="28"/>
          <w:szCs w:val="28"/>
        </w:rPr>
        <w:t>Россети</w:t>
      </w:r>
      <w:proofErr w:type="spellEnd"/>
      <w:r w:rsidR="00752E5C" w:rsidRPr="00CC78A7">
        <w:rPr>
          <w:sz w:val="28"/>
          <w:szCs w:val="28"/>
        </w:rPr>
        <w:t xml:space="preserve">» Трубы для прокладки кабельных линий напряжением выше 1 </w:t>
      </w:r>
      <w:proofErr w:type="spellStart"/>
      <w:r w:rsidR="00752E5C" w:rsidRPr="00CC78A7">
        <w:rPr>
          <w:sz w:val="28"/>
          <w:szCs w:val="28"/>
        </w:rPr>
        <w:t>кВ</w:t>
      </w:r>
      <w:proofErr w:type="spellEnd"/>
      <w:r w:rsidR="00752E5C" w:rsidRPr="00CC78A7">
        <w:rPr>
          <w:sz w:val="28"/>
          <w:szCs w:val="28"/>
        </w:rPr>
        <w:t xml:space="preserve">; 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5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752E5C" w:rsidRPr="00CC78A7">
          <w:rPr>
            <w:color w:val="000000"/>
            <w:sz w:val="28"/>
            <w:szCs w:val="28"/>
          </w:rPr>
          <w:t>РД 153-34.0-20.527-98</w:t>
        </w:r>
      </w:hyperlink>
      <w:r w:rsidR="00752E5C" w:rsidRPr="00CC78A7">
        <w:rPr>
          <w:sz w:val="28"/>
          <w:szCs w:val="28"/>
        </w:rPr>
        <w:t xml:space="preserve"> «Руководящие указания по расчету токов короткого замыкания и выбору электрооборудования»;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lastRenderedPageBreak/>
        <w:t>Технические требования к компонентам цифровой сети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>»;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>Нормы отвода земель для электрических</w:t>
      </w:r>
      <w:r w:rsidR="001138B6" w:rsidRPr="00CC78A7">
        <w:rPr>
          <w:sz w:val="28"/>
          <w:szCs w:val="28"/>
        </w:rPr>
        <w:t xml:space="preserve"> сетей напряжением 0,38-750 </w:t>
      </w:r>
      <w:proofErr w:type="spellStart"/>
      <w:r w:rsidR="001138B6" w:rsidRPr="00CC78A7">
        <w:rPr>
          <w:sz w:val="28"/>
          <w:szCs w:val="28"/>
        </w:rPr>
        <w:t>кВ</w:t>
      </w:r>
      <w:proofErr w:type="spellEnd"/>
      <w:r w:rsidRPr="00CC78A7">
        <w:rPr>
          <w:sz w:val="28"/>
          <w:szCs w:val="28"/>
        </w:rPr>
        <w:t xml:space="preserve"> № 14278. Утверждены Минтопэнерго 20.05.1994 г.;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C78A7">
        <w:rPr>
          <w:sz w:val="28"/>
          <w:szCs w:val="28"/>
        </w:rPr>
        <w:t>кВ</w:t>
      </w:r>
      <w:proofErr w:type="spellEnd"/>
      <w:r w:rsidRPr="00CC78A7">
        <w:rPr>
          <w:sz w:val="28"/>
          <w:szCs w:val="28"/>
        </w:rPr>
        <w:t>;</w:t>
      </w:r>
    </w:p>
    <w:p w:rsidR="0005165E" w:rsidRPr="00DF3C16" w:rsidRDefault="006C44DD" w:rsidP="0005165E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36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752E5C" w:rsidRPr="00CC78A7">
          <w:rPr>
            <w:color w:val="000000"/>
            <w:sz w:val="28"/>
            <w:szCs w:val="28"/>
          </w:rPr>
          <w:t>ГОСТ Р 21.101</w:t>
        </w:r>
      </w:hyperlink>
      <w:r w:rsidR="00752E5C" w:rsidRPr="00CC78A7">
        <w:rPr>
          <w:sz w:val="28"/>
          <w:szCs w:val="28"/>
        </w:rPr>
        <w:t>. Система проектной документации для строительства. Основные требования к проектной и рабочей документации;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ab/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 xml:space="preserve"> Центр» и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 xml:space="preserve"> Центр и Приволжье» МУ ЦА БП 19/08-01/2023;</w:t>
      </w:r>
    </w:p>
    <w:p w:rsidR="00752E5C" w:rsidRPr="00CC78A7" w:rsidRDefault="00752E5C" w:rsidP="0049425E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>Положение об управлении фирме</w:t>
      </w:r>
      <w:r w:rsidR="0049425E">
        <w:rPr>
          <w:sz w:val="28"/>
          <w:szCs w:val="28"/>
        </w:rPr>
        <w:t>нным стилем ПАО «</w:t>
      </w:r>
      <w:proofErr w:type="spellStart"/>
      <w:r w:rsidR="0049425E">
        <w:rPr>
          <w:sz w:val="28"/>
          <w:szCs w:val="28"/>
        </w:rPr>
        <w:t>Россети</w:t>
      </w:r>
      <w:proofErr w:type="spellEnd"/>
      <w:r w:rsidR="0049425E">
        <w:rPr>
          <w:sz w:val="28"/>
          <w:szCs w:val="28"/>
        </w:rPr>
        <w:t xml:space="preserve"> Центр» и </w:t>
      </w:r>
      <w:r w:rsidRPr="00CC78A7">
        <w:rPr>
          <w:sz w:val="28"/>
          <w:szCs w:val="28"/>
        </w:rPr>
        <w:t>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 xml:space="preserve"> Центр и Приволжье»;</w:t>
      </w:r>
    </w:p>
    <w:p w:rsidR="00757837" w:rsidRPr="00CC78A7" w:rsidRDefault="00752E5C" w:rsidP="0075783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>Регламент «Реализация инвестиционных проектов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 xml:space="preserve"> Центр» и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 xml:space="preserve"> Центр» и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 xml:space="preserve"> Центр и Приволжье» МУ ЦА БП 19/09-065/2024;</w:t>
      </w:r>
    </w:p>
    <w:p w:rsidR="00752E5C" w:rsidRPr="00CC78A7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C78A7">
        <w:rPr>
          <w:sz w:val="28"/>
          <w:szCs w:val="28"/>
        </w:rPr>
        <w:tab/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 xml:space="preserve"> Центр» и ПАО «</w:t>
      </w:r>
      <w:proofErr w:type="spellStart"/>
      <w:r w:rsidRPr="00CC78A7">
        <w:rPr>
          <w:sz w:val="28"/>
          <w:szCs w:val="28"/>
        </w:rPr>
        <w:t>Россети</w:t>
      </w:r>
      <w:proofErr w:type="spellEnd"/>
      <w:r w:rsidRPr="00CC78A7">
        <w:rPr>
          <w:sz w:val="28"/>
          <w:szCs w:val="28"/>
        </w:rPr>
        <w:t xml:space="preserve"> Центр и Приволжье» МУ ЦА БП 19/10-01/2023;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hyperlink r:id="rId37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752E5C" w:rsidRPr="00CC78A7">
          <w:rPr>
            <w:color w:val="000000"/>
            <w:sz w:val="28"/>
            <w:szCs w:val="28"/>
          </w:rPr>
          <w:t>СП 48.13330.2019</w:t>
        </w:r>
      </w:hyperlink>
      <w:r w:rsidR="00752E5C" w:rsidRPr="00CC78A7">
        <w:rPr>
          <w:color w:val="000000"/>
          <w:sz w:val="28"/>
          <w:szCs w:val="28"/>
        </w:rPr>
        <w:t xml:space="preserve"> «Организация строительства»;</w:t>
      </w:r>
    </w:p>
    <w:p w:rsidR="00752E5C" w:rsidRPr="00CC78A7" w:rsidRDefault="006C44DD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hyperlink r:id="rId38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752E5C" w:rsidRPr="00CC78A7">
          <w:rPr>
            <w:color w:val="000000"/>
            <w:sz w:val="28"/>
            <w:szCs w:val="28"/>
          </w:rPr>
          <w:t>СНиП 12-03-2001</w:t>
        </w:r>
      </w:hyperlink>
      <w:r w:rsidR="00752E5C" w:rsidRPr="00CC78A7">
        <w:rPr>
          <w:color w:val="000000"/>
          <w:sz w:val="28"/>
          <w:szCs w:val="28"/>
        </w:rPr>
        <w:t xml:space="preserve"> «Безопасность труда в строительстве», часть 1 «Общие требования»; </w:t>
      </w:r>
    </w:p>
    <w:p w:rsidR="00F320A3" w:rsidRPr="00823590" w:rsidRDefault="006C44DD" w:rsidP="00476D24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hyperlink r:id="rId39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752E5C" w:rsidRPr="00CC78A7">
          <w:rPr>
            <w:color w:val="000000"/>
            <w:sz w:val="28"/>
            <w:szCs w:val="28"/>
          </w:rPr>
          <w:t>СНиП 12-04-2002</w:t>
        </w:r>
      </w:hyperlink>
      <w:r w:rsidR="00752E5C" w:rsidRPr="00CC78A7">
        <w:rPr>
          <w:color w:val="000000"/>
          <w:sz w:val="28"/>
          <w:szCs w:val="28"/>
        </w:rPr>
        <w:t xml:space="preserve"> «Безопасность труда в строительстве», часть 2 «Строительное производство».</w:t>
      </w:r>
    </w:p>
    <w:p w:rsidR="001A561C" w:rsidRPr="00A11A47" w:rsidRDefault="00752E5C" w:rsidP="00A11A47">
      <w:pPr>
        <w:pStyle w:val="a3"/>
        <w:tabs>
          <w:tab w:val="left" w:pos="0"/>
          <w:tab w:val="left" w:pos="1701"/>
        </w:tabs>
        <w:ind w:left="0" w:firstLine="851"/>
        <w:jc w:val="both"/>
        <w:rPr>
          <w:bCs/>
          <w:iCs/>
          <w:szCs w:val="28"/>
        </w:rPr>
      </w:pPr>
      <w:r w:rsidRPr="00CC78A7">
        <w:rPr>
          <w:szCs w:val="28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C78A7">
        <w:rPr>
          <w:szCs w:val="28"/>
        </w:rPr>
        <w:t>т.ч</w:t>
      </w:r>
      <w:proofErr w:type="spellEnd"/>
      <w:r w:rsidRPr="00CC78A7">
        <w:rPr>
          <w:szCs w:val="28"/>
        </w:rPr>
        <w:t>. включенными Единый реестр нормативно-технических документов группы компаний «</w:t>
      </w:r>
      <w:proofErr w:type="spellStart"/>
      <w:r w:rsidRPr="00CC78A7">
        <w:rPr>
          <w:szCs w:val="28"/>
        </w:rPr>
        <w:t>Россети</w:t>
      </w:r>
      <w:proofErr w:type="spellEnd"/>
      <w:r w:rsidRPr="00CC78A7">
        <w:rPr>
          <w:szCs w:val="28"/>
        </w:rPr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CC78A7">
        <w:rPr>
          <w:szCs w:val="28"/>
        </w:rPr>
        <w:t>Россети</w:t>
      </w:r>
      <w:proofErr w:type="spellEnd"/>
      <w:r w:rsidRPr="00CC78A7">
        <w:rPr>
          <w:szCs w:val="28"/>
        </w:rPr>
        <w:t xml:space="preserve">» </w:t>
      </w:r>
      <w:hyperlink r:id="rId40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CC78A7">
          <w:rPr>
            <w:color w:val="000000"/>
            <w:szCs w:val="28"/>
          </w:rPr>
          <w:t>от 29.02.2024 № 89</w:t>
        </w:r>
      </w:hyperlink>
      <w:r w:rsidRPr="00CC78A7">
        <w:rPr>
          <w:szCs w:val="28"/>
        </w:rPr>
        <w:t xml:space="preserve"> с актуальными изменениями, размещённого на сайте ПАО «</w:t>
      </w:r>
      <w:proofErr w:type="spellStart"/>
      <w:r w:rsidRPr="00CC78A7">
        <w:rPr>
          <w:szCs w:val="28"/>
        </w:rPr>
        <w:t>Россети</w:t>
      </w:r>
      <w:proofErr w:type="spellEnd"/>
      <w:r w:rsidRPr="00CC78A7">
        <w:rPr>
          <w:szCs w:val="28"/>
        </w:rPr>
        <w:t>»</w:t>
      </w:r>
      <w:r w:rsidR="00C32D21" w:rsidRPr="00CC78A7">
        <w:rPr>
          <w:szCs w:val="28"/>
        </w:rPr>
        <w:t>.</w:t>
      </w:r>
    </w:p>
    <w:p w:rsidR="00823590" w:rsidRDefault="00FC7F24" w:rsidP="002C6286">
      <w:pPr>
        <w:ind w:firstLine="1134"/>
        <w:rPr>
          <w:sz w:val="28"/>
          <w:szCs w:val="28"/>
        </w:rPr>
      </w:pPr>
      <w:r w:rsidRPr="00CC78A7">
        <w:rPr>
          <w:sz w:val="28"/>
          <w:szCs w:val="28"/>
        </w:rPr>
        <w:t xml:space="preserve">                                                                </w:t>
      </w:r>
      <w:r w:rsidR="00752E5C" w:rsidRPr="00CC78A7">
        <w:rPr>
          <w:sz w:val="28"/>
          <w:szCs w:val="28"/>
        </w:rPr>
        <w:t xml:space="preserve">   </w:t>
      </w:r>
      <w:r w:rsidR="00C32D21" w:rsidRPr="00CC78A7">
        <w:rPr>
          <w:sz w:val="28"/>
          <w:szCs w:val="28"/>
        </w:rPr>
        <w:t xml:space="preserve">      </w:t>
      </w:r>
      <w:r w:rsidRPr="00CC78A7">
        <w:rPr>
          <w:sz w:val="28"/>
          <w:szCs w:val="28"/>
        </w:rPr>
        <w:t xml:space="preserve">       </w:t>
      </w:r>
      <w:r w:rsidR="00C32D21" w:rsidRPr="00CC78A7">
        <w:rPr>
          <w:sz w:val="28"/>
          <w:szCs w:val="28"/>
        </w:rPr>
        <w:t xml:space="preserve"> </w:t>
      </w:r>
    </w:p>
    <w:p w:rsidR="00C32D21" w:rsidRPr="00CC78A7" w:rsidRDefault="00C00DC4" w:rsidP="00CA15BB">
      <w:pPr>
        <w:rPr>
          <w:sz w:val="28"/>
          <w:szCs w:val="28"/>
        </w:rPr>
      </w:pPr>
      <w:r w:rsidRPr="00CC78A7">
        <w:rPr>
          <w:sz w:val="28"/>
          <w:szCs w:val="28"/>
        </w:rPr>
        <w:t xml:space="preserve">Начальник УРС                                                                         </w:t>
      </w:r>
      <w:r w:rsidR="00A11A47">
        <w:rPr>
          <w:sz w:val="28"/>
          <w:szCs w:val="28"/>
        </w:rPr>
        <w:t xml:space="preserve"> </w:t>
      </w:r>
      <w:r w:rsidR="00A11A47" w:rsidRPr="00A11A47">
        <w:rPr>
          <w:sz w:val="28"/>
          <w:szCs w:val="28"/>
        </w:rPr>
        <w:t xml:space="preserve">         </w:t>
      </w:r>
      <w:r w:rsidR="00CA15BB">
        <w:rPr>
          <w:sz w:val="28"/>
          <w:szCs w:val="28"/>
        </w:rPr>
        <w:t xml:space="preserve"> </w:t>
      </w:r>
      <w:r w:rsidRPr="00CC78A7">
        <w:rPr>
          <w:sz w:val="28"/>
          <w:szCs w:val="28"/>
        </w:rPr>
        <w:t>С.М.</w:t>
      </w:r>
      <w:r w:rsidR="00CB4028" w:rsidRPr="00CC78A7">
        <w:rPr>
          <w:sz w:val="28"/>
          <w:szCs w:val="28"/>
        </w:rPr>
        <w:t xml:space="preserve"> </w:t>
      </w:r>
      <w:r w:rsidRPr="00CC78A7">
        <w:rPr>
          <w:sz w:val="28"/>
          <w:szCs w:val="28"/>
        </w:rPr>
        <w:t>Чернов</w:t>
      </w:r>
    </w:p>
    <w:p w:rsidR="00C32D21" w:rsidRPr="00CC78A7" w:rsidRDefault="00C32D21" w:rsidP="002C6286">
      <w:pPr>
        <w:rPr>
          <w:sz w:val="28"/>
          <w:szCs w:val="28"/>
        </w:rPr>
      </w:pPr>
    </w:p>
    <w:p w:rsidR="00C32D21" w:rsidRPr="00CC78A7" w:rsidRDefault="00C32D21" w:rsidP="002C6286">
      <w:pPr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C78A7">
        <w:rPr>
          <w:sz w:val="28"/>
          <w:szCs w:val="28"/>
          <w:lang w:eastAsia="ru-RU"/>
        </w:rPr>
        <w:t>Согласовано:</w:t>
      </w:r>
    </w:p>
    <w:p w:rsidR="00C32D21" w:rsidRPr="00CC78A7" w:rsidRDefault="00C32D21" w:rsidP="00CA15BB">
      <w:pPr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C78A7">
        <w:rPr>
          <w:sz w:val="28"/>
          <w:szCs w:val="28"/>
          <w:lang w:eastAsia="ru-RU"/>
        </w:rPr>
        <w:t xml:space="preserve">Заместитель директора по </w:t>
      </w:r>
    </w:p>
    <w:p w:rsidR="000376DD" w:rsidRPr="00B97B55" w:rsidRDefault="00C32D21" w:rsidP="003F0832">
      <w:pPr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C78A7">
        <w:rPr>
          <w:sz w:val="28"/>
          <w:szCs w:val="28"/>
          <w:lang w:eastAsia="ru-RU"/>
        </w:rPr>
        <w:t xml:space="preserve">инвестиционной деятельности                </w:t>
      </w:r>
      <w:r w:rsidR="00A11A47">
        <w:rPr>
          <w:sz w:val="28"/>
          <w:szCs w:val="28"/>
          <w:lang w:eastAsia="ru-RU"/>
        </w:rPr>
        <w:t xml:space="preserve">                               </w:t>
      </w:r>
      <w:r w:rsidR="00A11A47" w:rsidRPr="00C7709A">
        <w:rPr>
          <w:sz w:val="28"/>
          <w:szCs w:val="28"/>
          <w:lang w:eastAsia="ru-RU"/>
        </w:rPr>
        <w:t xml:space="preserve">         </w:t>
      </w:r>
      <w:r w:rsidRPr="00CC78A7">
        <w:rPr>
          <w:sz w:val="28"/>
          <w:szCs w:val="28"/>
          <w:lang w:eastAsia="ru-RU"/>
        </w:rPr>
        <w:t>Л.О. Карпенко</w:t>
      </w:r>
    </w:p>
    <w:p w:rsidR="000376DD" w:rsidRDefault="000376DD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9032FE" w:rsidRPr="00CC78A7" w:rsidRDefault="009032FE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  <w:r w:rsidRPr="00CC78A7">
        <w:rPr>
          <w:sz w:val="28"/>
          <w:szCs w:val="28"/>
          <w:lang w:eastAsia="ru-RU"/>
        </w:rPr>
        <w:lastRenderedPageBreak/>
        <w:t>Приложение 1 к техническому заданию</w:t>
      </w:r>
    </w:p>
    <w:p w:rsidR="009032FE" w:rsidRPr="00CC78A7" w:rsidRDefault="009032FE" w:rsidP="009032FE">
      <w:pPr>
        <w:suppressAutoHyphens w:val="0"/>
        <w:rPr>
          <w:sz w:val="28"/>
          <w:szCs w:val="28"/>
          <w:lang w:eastAsia="ru-RU"/>
        </w:rPr>
      </w:pPr>
    </w:p>
    <w:p w:rsidR="00AE7031" w:rsidRPr="00CA15BB" w:rsidRDefault="00057C3C" w:rsidP="00AE7031">
      <w:pPr>
        <w:jc w:val="center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Перечень объектов</w:t>
      </w:r>
      <w:r w:rsidR="00AE7031" w:rsidRPr="00CA15BB">
        <w:rPr>
          <w:sz w:val="28"/>
          <w:szCs w:val="24"/>
          <w:lang w:eastAsia="ru-RU"/>
        </w:rPr>
        <w:t xml:space="preserve"> филиала «Рязаньэнерго»,</w:t>
      </w:r>
    </w:p>
    <w:p w:rsidR="00AE7031" w:rsidRPr="00CA15BB" w:rsidRDefault="00AE7031" w:rsidP="00AE7031">
      <w:pPr>
        <w:jc w:val="center"/>
        <w:rPr>
          <w:sz w:val="28"/>
          <w:szCs w:val="24"/>
          <w:lang w:eastAsia="ru-RU"/>
        </w:rPr>
      </w:pPr>
      <w:r w:rsidRPr="00CA15BB">
        <w:rPr>
          <w:sz w:val="28"/>
          <w:szCs w:val="24"/>
          <w:lang w:eastAsia="ru-RU"/>
        </w:rPr>
        <w:t>для СМР в 2026 году.</w:t>
      </w:r>
    </w:p>
    <w:p w:rsidR="009032FE" w:rsidRPr="00CC78A7" w:rsidRDefault="009032FE" w:rsidP="00C32D21">
      <w:pPr>
        <w:suppressAutoHyphens w:val="0"/>
        <w:jc w:val="center"/>
        <w:rPr>
          <w:sz w:val="28"/>
          <w:szCs w:val="28"/>
          <w:lang w:eastAsia="ru-RU"/>
        </w:rPr>
      </w:pPr>
    </w:p>
    <w:p w:rsidR="00C32D21" w:rsidRPr="00CC78A7" w:rsidRDefault="00C32D21" w:rsidP="00C32D21">
      <w:pPr>
        <w:suppressAutoHyphens w:val="0"/>
        <w:rPr>
          <w:sz w:val="28"/>
          <w:szCs w:val="28"/>
          <w:lang w:eastAsia="ru-RU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2494"/>
        <w:gridCol w:w="2669"/>
        <w:gridCol w:w="2099"/>
        <w:gridCol w:w="2139"/>
      </w:tblGrid>
      <w:tr w:rsidR="00C32D21" w:rsidRPr="00CC78A7" w:rsidTr="0037383A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C32D21" w:rsidRPr="00CC78A7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C32D21" w:rsidRPr="00CC78A7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t>Наименование в ИПР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2D21" w:rsidRPr="00CC78A7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t>Наименование ранее разработанного проекта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2D21" w:rsidRPr="00CC78A7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t>Наименование основного средства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32D21" w:rsidRPr="00CC78A7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t>Инвентарный номер, на который распределяются затраты</w:t>
            </w:r>
          </w:p>
        </w:tc>
      </w:tr>
      <w:tr w:rsidR="00C32D21" w:rsidRPr="00CC78A7" w:rsidTr="002C6286">
        <w:trPr>
          <w:trHeight w:val="7150"/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C32D21" w:rsidRPr="00CC78A7" w:rsidRDefault="00C32D21" w:rsidP="00596EA3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C78A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80" w:type="dxa"/>
            <w:vAlign w:val="center"/>
          </w:tcPr>
          <w:p w:rsidR="000376DD" w:rsidRDefault="000376DD" w:rsidP="00430FEC">
            <w:pPr>
              <w:suppressAutoHyphens w:val="0"/>
              <w:jc w:val="both"/>
              <w:rPr>
                <w:sz w:val="28"/>
                <w:szCs w:val="28"/>
              </w:rPr>
            </w:pPr>
            <w:r w:rsidRPr="000376DD">
              <w:rPr>
                <w:sz w:val="28"/>
                <w:szCs w:val="28"/>
              </w:rPr>
              <w:t>RYE-02295-000</w:t>
            </w:r>
          </w:p>
          <w:p w:rsidR="000376DD" w:rsidRDefault="000376DD" w:rsidP="00430FEC">
            <w:pPr>
              <w:suppressAutoHyphens w:val="0"/>
              <w:jc w:val="both"/>
              <w:rPr>
                <w:sz w:val="28"/>
                <w:szCs w:val="28"/>
              </w:rPr>
            </w:pPr>
            <w:r w:rsidRPr="000376DD">
              <w:rPr>
                <w:sz w:val="28"/>
                <w:szCs w:val="28"/>
              </w:rPr>
              <w:t>Техническое пер</w:t>
            </w:r>
            <w:r>
              <w:rPr>
                <w:sz w:val="28"/>
                <w:szCs w:val="28"/>
              </w:rPr>
              <w:t xml:space="preserve">евооружение РП/ЗТП/КТП </w:t>
            </w:r>
          </w:p>
          <w:p w:rsidR="000376DD" w:rsidRDefault="000376DD" w:rsidP="00430FEC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10-6/0,4</w:t>
            </w:r>
            <w:r w:rsidRPr="000376DD">
              <w:rPr>
                <w:sz w:val="28"/>
                <w:szCs w:val="28"/>
              </w:rPr>
              <w:t>кВ (0,649МВА</w:t>
            </w:r>
            <w:r>
              <w:rPr>
                <w:sz w:val="28"/>
                <w:szCs w:val="28"/>
              </w:rPr>
              <w:t>)</w:t>
            </w:r>
          </w:p>
          <w:p w:rsidR="000376DD" w:rsidRDefault="000376DD" w:rsidP="000376DD">
            <w:pPr>
              <w:suppressAutoHyphens w:val="0"/>
              <w:jc w:val="both"/>
              <w:rPr>
                <w:sz w:val="28"/>
                <w:szCs w:val="28"/>
              </w:rPr>
            </w:pPr>
          </w:p>
          <w:p w:rsidR="00CC684E" w:rsidRDefault="000376DD" w:rsidP="000376DD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RYE-01915-002 </w:t>
            </w:r>
            <w:r w:rsidRPr="000376DD">
              <w:rPr>
                <w:sz w:val="28"/>
                <w:szCs w:val="28"/>
              </w:rPr>
              <w:t xml:space="preserve">Техническое перевооружение ВЛ-10 </w:t>
            </w:r>
            <w:proofErr w:type="spellStart"/>
            <w:r w:rsidRPr="000376DD">
              <w:rPr>
                <w:sz w:val="28"/>
                <w:szCs w:val="28"/>
              </w:rPr>
              <w:t>кВ</w:t>
            </w:r>
            <w:proofErr w:type="spellEnd"/>
            <w:r w:rsidRPr="000376DD">
              <w:rPr>
                <w:sz w:val="28"/>
                <w:szCs w:val="28"/>
              </w:rPr>
              <w:t xml:space="preserve"> филиала "Рязаньэнерго" </w:t>
            </w:r>
          </w:p>
          <w:p w:rsidR="000376DD" w:rsidRDefault="000376DD" w:rsidP="000376DD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:rsidR="000376DD" w:rsidRDefault="000376DD" w:rsidP="000376DD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376DD">
              <w:rPr>
                <w:sz w:val="28"/>
                <w:szCs w:val="28"/>
                <w:lang w:eastAsia="ru-RU"/>
              </w:rPr>
              <w:t>RYE-01916-002</w:t>
            </w:r>
          </w:p>
          <w:p w:rsidR="00B97B55" w:rsidRDefault="000376DD" w:rsidP="000376DD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376DD">
              <w:rPr>
                <w:sz w:val="28"/>
                <w:szCs w:val="28"/>
                <w:lang w:eastAsia="ru-RU"/>
              </w:rPr>
              <w:t xml:space="preserve">Техническое перевооружение </w:t>
            </w:r>
            <w:r w:rsidR="00B97B55">
              <w:rPr>
                <w:sz w:val="28"/>
                <w:szCs w:val="28"/>
                <w:lang w:eastAsia="ru-RU"/>
              </w:rPr>
              <w:t xml:space="preserve">ВЛ-0,4 </w:t>
            </w:r>
            <w:proofErr w:type="spellStart"/>
            <w:r w:rsidR="00B97B55">
              <w:rPr>
                <w:sz w:val="28"/>
                <w:szCs w:val="28"/>
                <w:lang w:eastAsia="ru-RU"/>
              </w:rPr>
              <w:t>кВ</w:t>
            </w:r>
            <w:proofErr w:type="spellEnd"/>
            <w:r w:rsidR="00B97B55">
              <w:rPr>
                <w:sz w:val="28"/>
                <w:szCs w:val="28"/>
                <w:lang w:eastAsia="ru-RU"/>
              </w:rPr>
              <w:t xml:space="preserve"> филиала Рязаньэнерго </w:t>
            </w:r>
          </w:p>
          <w:p w:rsidR="00B97B55" w:rsidRDefault="00B97B55" w:rsidP="000376DD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:rsidR="000376DD" w:rsidRPr="00CC78A7" w:rsidRDefault="000376DD" w:rsidP="000376DD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376DD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2D21" w:rsidRPr="00CC78A7" w:rsidRDefault="00430FEC" w:rsidP="00A57848">
            <w:pPr>
              <w:jc w:val="center"/>
              <w:rPr>
                <w:sz w:val="28"/>
                <w:szCs w:val="28"/>
                <w:highlight w:val="yellow"/>
              </w:rPr>
            </w:pPr>
            <w:r w:rsidRPr="00430FEC">
              <w:rPr>
                <w:bCs/>
                <w:iCs/>
                <w:sz w:val="28"/>
                <w:szCs w:val="28"/>
              </w:rPr>
              <w:t xml:space="preserve">Сретенский Монастырь Михайлов Реконструкция ВЛ-0,4 </w:t>
            </w:r>
            <w:proofErr w:type="spellStart"/>
            <w:r w:rsidRPr="00430FEC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430FEC">
              <w:rPr>
                <w:bCs/>
                <w:iCs/>
                <w:sz w:val="28"/>
                <w:szCs w:val="28"/>
              </w:rPr>
              <w:t>, Строительство ТП-160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13FC" w:rsidRDefault="000313FC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3637B0" w:rsidRPr="00002349" w:rsidRDefault="00C64963" w:rsidP="00002349">
            <w:pPr>
              <w:jc w:val="center"/>
              <w:rPr>
                <w:bCs/>
                <w:iCs/>
                <w:sz w:val="28"/>
                <w:szCs w:val="28"/>
              </w:rPr>
            </w:pPr>
            <w:r w:rsidRPr="00C64963">
              <w:rPr>
                <w:bCs/>
                <w:iCs/>
                <w:sz w:val="28"/>
                <w:szCs w:val="28"/>
              </w:rPr>
              <w:t>КТП</w:t>
            </w:r>
            <w:r w:rsidR="00430FEC">
              <w:rPr>
                <w:bCs/>
                <w:iCs/>
                <w:sz w:val="28"/>
                <w:szCs w:val="28"/>
              </w:rPr>
              <w:t>-10</w:t>
            </w:r>
            <w:r w:rsidR="002752CE">
              <w:rPr>
                <w:bCs/>
                <w:iCs/>
                <w:sz w:val="28"/>
                <w:szCs w:val="28"/>
              </w:rPr>
              <w:t>0/10</w:t>
            </w:r>
            <w:r w:rsidR="00002349">
              <w:rPr>
                <w:bCs/>
                <w:iCs/>
                <w:sz w:val="28"/>
                <w:szCs w:val="28"/>
              </w:rPr>
              <w:t xml:space="preserve">/0,4 </w:t>
            </w:r>
          </w:p>
          <w:p w:rsidR="00002349" w:rsidRPr="00002349" w:rsidRDefault="00002349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Pr="00002349" w:rsidRDefault="00002349" w:rsidP="00430FEC">
            <w:pPr>
              <w:jc w:val="center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8"/>
                <w:szCs w:val="28"/>
              </w:rPr>
              <w:t>Тр</w:t>
            </w:r>
            <w:proofErr w:type="spellEnd"/>
            <w:r>
              <w:rPr>
                <w:bCs/>
                <w:iCs/>
                <w:sz w:val="28"/>
                <w:szCs w:val="28"/>
              </w:rPr>
              <w:t>-р</w:t>
            </w:r>
            <w:r w:rsidR="00430FEC">
              <w:rPr>
                <w:bCs/>
                <w:iCs/>
                <w:sz w:val="28"/>
                <w:szCs w:val="28"/>
              </w:rPr>
              <w:t xml:space="preserve"> ТМГ 100 </w:t>
            </w:r>
            <w:proofErr w:type="spellStart"/>
            <w:r w:rsidR="00576D71">
              <w:rPr>
                <w:bCs/>
                <w:iCs/>
                <w:sz w:val="28"/>
                <w:szCs w:val="28"/>
              </w:rPr>
              <w:t>кВА</w:t>
            </w:r>
            <w:proofErr w:type="spellEnd"/>
            <w:r w:rsidR="002752CE">
              <w:rPr>
                <w:bCs/>
                <w:iCs/>
                <w:sz w:val="28"/>
                <w:szCs w:val="28"/>
              </w:rPr>
              <w:t xml:space="preserve"> 10</w:t>
            </w:r>
            <w:r>
              <w:rPr>
                <w:bCs/>
                <w:iCs/>
                <w:sz w:val="28"/>
                <w:szCs w:val="28"/>
              </w:rPr>
              <w:t>/0,4кВ</w:t>
            </w:r>
          </w:p>
          <w:p w:rsidR="00002349" w:rsidRDefault="00002349" w:rsidP="00002349">
            <w:pPr>
              <w:jc w:val="center"/>
              <w:rPr>
                <w:bCs/>
                <w:iCs/>
                <w:sz w:val="28"/>
                <w:szCs w:val="28"/>
                <w:highlight w:val="yellow"/>
              </w:rPr>
            </w:pPr>
          </w:p>
          <w:p w:rsidR="00002349" w:rsidRDefault="00002349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57C3C" w:rsidRDefault="00057C3C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DF3C16" w:rsidP="00002349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ВЛ 0,4 </w:t>
            </w:r>
            <w:proofErr w:type="spellStart"/>
            <w:r w:rsidR="00D5459D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="00D5459D">
              <w:rPr>
                <w:bCs/>
                <w:iCs/>
                <w:sz w:val="28"/>
                <w:szCs w:val="28"/>
              </w:rPr>
              <w:t xml:space="preserve"> №1 от КТП-1043</w:t>
            </w:r>
          </w:p>
          <w:p w:rsidR="00002349" w:rsidRDefault="00002349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AF6B8D" w:rsidP="00002349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ВЛ 10 </w:t>
            </w:r>
            <w:proofErr w:type="spellStart"/>
            <w:r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="000376DD">
              <w:rPr>
                <w:bCs/>
                <w:iCs/>
                <w:sz w:val="28"/>
                <w:szCs w:val="28"/>
              </w:rPr>
              <w:t xml:space="preserve"> № 1 ПС Мишино</w:t>
            </w:r>
          </w:p>
          <w:p w:rsidR="00AF6B8D" w:rsidRDefault="00AF6B8D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AF6B8D" w:rsidRDefault="00AF6B8D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AF6B8D" w:rsidRDefault="00AF6B8D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B97B55" w:rsidRDefault="00B97B55" w:rsidP="00002349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Система ком. учета эл. энергии РАСКУЭ ЮЛ Михайловский район</w:t>
            </w:r>
          </w:p>
          <w:p w:rsidR="00B97B55" w:rsidRDefault="00B97B55" w:rsidP="00002349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Pr="00002349" w:rsidRDefault="00002349" w:rsidP="00002349">
            <w:pPr>
              <w:jc w:val="center"/>
              <w:rPr>
                <w:bCs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313FC" w:rsidRDefault="00002349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Новый</w:t>
            </w:r>
          </w:p>
          <w:p w:rsidR="00002349" w:rsidRDefault="00002349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</w:p>
          <w:p w:rsidR="000313FC" w:rsidRDefault="000313FC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Новый</w:t>
            </w:r>
          </w:p>
          <w:p w:rsidR="00002349" w:rsidRDefault="00002349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002349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</w:p>
          <w:p w:rsidR="00002349" w:rsidRDefault="00D5459D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910000014316</w:t>
            </w:r>
          </w:p>
          <w:p w:rsidR="00AF6B8D" w:rsidRDefault="00AF6B8D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  <w:highlight w:val="yellow"/>
              </w:rPr>
            </w:pPr>
          </w:p>
          <w:p w:rsidR="002C6286" w:rsidRDefault="002C6286" w:rsidP="00002349">
            <w:pPr>
              <w:suppressAutoHyphens w:val="0"/>
              <w:jc w:val="center"/>
              <w:rPr>
                <w:bCs/>
                <w:iCs/>
                <w:sz w:val="28"/>
                <w:szCs w:val="28"/>
                <w:highlight w:val="yellow"/>
              </w:rPr>
            </w:pPr>
          </w:p>
          <w:p w:rsidR="002C6286" w:rsidRDefault="002C6286" w:rsidP="002C6286">
            <w:pPr>
              <w:rPr>
                <w:sz w:val="28"/>
                <w:szCs w:val="28"/>
                <w:highlight w:val="yellow"/>
              </w:rPr>
            </w:pPr>
          </w:p>
          <w:p w:rsidR="00AF6B8D" w:rsidRDefault="000376DD" w:rsidP="000376DD">
            <w:pPr>
              <w:jc w:val="center"/>
              <w:rPr>
                <w:sz w:val="28"/>
                <w:szCs w:val="28"/>
              </w:rPr>
            </w:pPr>
            <w:r w:rsidRPr="000376DD">
              <w:rPr>
                <w:sz w:val="28"/>
                <w:szCs w:val="28"/>
              </w:rPr>
              <w:t>910000014319</w:t>
            </w:r>
          </w:p>
          <w:p w:rsidR="00B97B55" w:rsidRDefault="00B97B55" w:rsidP="000376DD">
            <w:pPr>
              <w:jc w:val="center"/>
              <w:rPr>
                <w:sz w:val="28"/>
                <w:szCs w:val="28"/>
              </w:rPr>
            </w:pPr>
          </w:p>
          <w:p w:rsidR="00B97B55" w:rsidRDefault="00B97B55" w:rsidP="000376DD">
            <w:pPr>
              <w:jc w:val="center"/>
              <w:rPr>
                <w:sz w:val="28"/>
                <w:szCs w:val="28"/>
              </w:rPr>
            </w:pPr>
          </w:p>
          <w:p w:rsidR="00B97B55" w:rsidRDefault="00B97B55" w:rsidP="000376DD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B97B55" w:rsidRDefault="00B97B55" w:rsidP="000376DD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B97B55" w:rsidRDefault="00B97B55" w:rsidP="000376DD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B97B55" w:rsidRDefault="00B97B55" w:rsidP="000376DD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B97B55" w:rsidRPr="002C6286" w:rsidRDefault="00B97B55" w:rsidP="000376DD">
            <w:pPr>
              <w:jc w:val="center"/>
              <w:rPr>
                <w:sz w:val="28"/>
                <w:szCs w:val="28"/>
                <w:highlight w:val="yellow"/>
              </w:rPr>
            </w:pPr>
            <w:bookmarkStart w:id="0" w:name="_GoBack"/>
            <w:bookmarkEnd w:id="0"/>
            <w:r w:rsidRPr="00B97B55">
              <w:rPr>
                <w:sz w:val="28"/>
                <w:szCs w:val="28"/>
              </w:rPr>
              <w:t>76650/2</w:t>
            </w:r>
          </w:p>
        </w:tc>
      </w:tr>
    </w:tbl>
    <w:p w:rsidR="00057C3C" w:rsidRDefault="00057C3C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Default="00C32D21" w:rsidP="003F0832">
      <w:pPr>
        <w:suppressAutoHyphens w:val="0"/>
        <w:ind w:left="-284"/>
        <w:jc w:val="both"/>
        <w:rPr>
          <w:sz w:val="28"/>
          <w:szCs w:val="28"/>
          <w:lang w:eastAsia="ru-RU"/>
        </w:rPr>
      </w:pPr>
      <w:r w:rsidRPr="00CC78A7">
        <w:rPr>
          <w:sz w:val="28"/>
          <w:szCs w:val="28"/>
          <w:lang w:eastAsia="ru-RU"/>
        </w:rPr>
        <w:t xml:space="preserve">Начальник УРС                                                           </w:t>
      </w:r>
      <w:r w:rsidR="000313FC">
        <w:rPr>
          <w:sz w:val="28"/>
          <w:szCs w:val="28"/>
          <w:lang w:eastAsia="ru-RU"/>
        </w:rPr>
        <w:t xml:space="preserve">          </w:t>
      </w:r>
      <w:r w:rsidR="00A11A47">
        <w:rPr>
          <w:sz w:val="28"/>
          <w:szCs w:val="28"/>
          <w:lang w:eastAsia="ru-RU"/>
        </w:rPr>
        <w:tab/>
      </w:r>
      <w:r w:rsidR="00A11A47">
        <w:rPr>
          <w:sz w:val="28"/>
          <w:szCs w:val="28"/>
          <w:lang w:eastAsia="ru-RU"/>
        </w:rPr>
        <w:tab/>
      </w:r>
      <w:r w:rsidRPr="00CC78A7">
        <w:rPr>
          <w:sz w:val="28"/>
          <w:szCs w:val="28"/>
          <w:lang w:eastAsia="ru-RU"/>
        </w:rPr>
        <w:t>С.М. Чернов</w:t>
      </w:r>
    </w:p>
    <w:p w:rsidR="0049425E" w:rsidRDefault="0049425E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CC78A7" w:rsidRDefault="00A11A47" w:rsidP="003F0832">
      <w:pPr>
        <w:suppressAutoHyphens w:val="0"/>
        <w:ind w:left="-284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Бухгалтер 2 категории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 w:rsidRPr="00BF6D8D">
        <w:rPr>
          <w:sz w:val="28"/>
          <w:szCs w:val="28"/>
          <w:lang w:eastAsia="ru-RU"/>
        </w:rPr>
        <w:t xml:space="preserve">        </w:t>
      </w:r>
      <w:r>
        <w:rPr>
          <w:sz w:val="28"/>
          <w:szCs w:val="28"/>
          <w:lang w:eastAsia="ru-RU"/>
        </w:rPr>
        <w:t>А.В. Ламповщикова</w:t>
      </w:r>
    </w:p>
    <w:sectPr w:rsidR="00C32D21" w:rsidRPr="00CC78A7" w:rsidSect="003F0832">
      <w:footerReference w:type="default" r:id="rId4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4DD" w:rsidRDefault="006C44DD" w:rsidP="00226092">
      <w:r>
        <w:separator/>
      </w:r>
    </w:p>
  </w:endnote>
  <w:endnote w:type="continuationSeparator" w:id="0">
    <w:p w:rsidR="006C44DD" w:rsidRDefault="006C44DD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649" w:rsidRDefault="00A56649" w:rsidP="00CA15BB">
    <w:pPr>
      <w:pStyle w:val="a9"/>
    </w:pPr>
  </w:p>
  <w:p w:rsidR="00A56649" w:rsidRDefault="00A566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4DD" w:rsidRDefault="006C44DD" w:rsidP="00226092">
      <w:r>
        <w:separator/>
      </w:r>
    </w:p>
  </w:footnote>
  <w:footnote w:type="continuationSeparator" w:id="0">
    <w:p w:rsidR="006C44DD" w:rsidRDefault="006C44DD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C4F4664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8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BB6857"/>
    <w:multiLevelType w:val="hybridMultilevel"/>
    <w:tmpl w:val="C76C2816"/>
    <w:lvl w:ilvl="0" w:tplc="24E837AA">
      <w:start w:val="8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0F986035"/>
    <w:multiLevelType w:val="multilevel"/>
    <w:tmpl w:val="3C66648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65F6C1B"/>
    <w:multiLevelType w:val="multilevel"/>
    <w:tmpl w:val="1422D5F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1" w15:restartNumberingAfterBreak="0">
    <w:nsid w:val="16F16270"/>
    <w:multiLevelType w:val="hybridMultilevel"/>
    <w:tmpl w:val="0D7A3E5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03435"/>
    <w:multiLevelType w:val="hybridMultilevel"/>
    <w:tmpl w:val="4CFA7BC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6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 w15:restartNumberingAfterBreak="0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5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6" w15:restartNumberingAfterBreak="0">
    <w:nsid w:val="4E165C2F"/>
    <w:multiLevelType w:val="multilevel"/>
    <w:tmpl w:val="308AA01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7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65EF5662"/>
    <w:multiLevelType w:val="multilevel"/>
    <w:tmpl w:val="68701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30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96C6DF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36" w15:restartNumberingAfterBreak="0">
    <w:nsid w:val="7CAD52AA"/>
    <w:multiLevelType w:val="multilevel"/>
    <w:tmpl w:val="D14E307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4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0"/>
  </w:num>
  <w:num w:numId="5">
    <w:abstractNumId w:val="18"/>
  </w:num>
  <w:num w:numId="6">
    <w:abstractNumId w:val="21"/>
  </w:num>
  <w:num w:numId="7">
    <w:abstractNumId w:val="34"/>
  </w:num>
  <w:num w:numId="8">
    <w:abstractNumId w:val="20"/>
  </w:num>
  <w:num w:numId="9">
    <w:abstractNumId w:val="37"/>
  </w:num>
  <w:num w:numId="10">
    <w:abstractNumId w:val="33"/>
  </w:num>
  <w:num w:numId="11">
    <w:abstractNumId w:val="17"/>
  </w:num>
  <w:num w:numId="12">
    <w:abstractNumId w:val="13"/>
  </w:num>
  <w:num w:numId="13">
    <w:abstractNumId w:val="32"/>
  </w:num>
  <w:num w:numId="14">
    <w:abstractNumId w:val="22"/>
  </w:num>
  <w:num w:numId="15">
    <w:abstractNumId w:val="24"/>
  </w:num>
  <w:num w:numId="16">
    <w:abstractNumId w:val="15"/>
  </w:num>
  <w:num w:numId="17">
    <w:abstractNumId w:val="2"/>
  </w:num>
  <w:num w:numId="18">
    <w:abstractNumId w:val="16"/>
  </w:num>
  <w:num w:numId="19">
    <w:abstractNumId w:val="7"/>
  </w:num>
  <w:num w:numId="20">
    <w:abstractNumId w:val="26"/>
  </w:num>
  <w:num w:numId="21">
    <w:abstractNumId w:val="9"/>
  </w:num>
  <w:num w:numId="22">
    <w:abstractNumId w:val="4"/>
  </w:num>
  <w:num w:numId="23">
    <w:abstractNumId w:val="6"/>
  </w:num>
  <w:num w:numId="24">
    <w:abstractNumId w:val="29"/>
  </w:num>
  <w:num w:numId="25">
    <w:abstractNumId w:val="3"/>
  </w:num>
  <w:num w:numId="26">
    <w:abstractNumId w:val="8"/>
  </w:num>
  <w:num w:numId="27">
    <w:abstractNumId w:val="27"/>
  </w:num>
  <w:num w:numId="28">
    <w:abstractNumId w:val="10"/>
  </w:num>
  <w:num w:numId="29">
    <w:abstractNumId w:val="31"/>
  </w:num>
  <w:num w:numId="30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23"/>
  </w:num>
  <w:num w:numId="35">
    <w:abstractNumId w:val="19"/>
  </w:num>
  <w:num w:numId="36">
    <w:abstractNumId w:val="11"/>
  </w:num>
  <w:num w:numId="37">
    <w:abstractNumId w:val="35"/>
  </w:num>
  <w:num w:numId="38">
    <w:abstractNumId w:val="5"/>
  </w:num>
  <w:num w:numId="39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2349"/>
    <w:rsid w:val="00006833"/>
    <w:rsid w:val="00010BA1"/>
    <w:rsid w:val="000130CD"/>
    <w:rsid w:val="00026871"/>
    <w:rsid w:val="000313FC"/>
    <w:rsid w:val="000348BD"/>
    <w:rsid w:val="000376DD"/>
    <w:rsid w:val="000476CF"/>
    <w:rsid w:val="000500A5"/>
    <w:rsid w:val="0005165E"/>
    <w:rsid w:val="00051A92"/>
    <w:rsid w:val="00057C3C"/>
    <w:rsid w:val="00060531"/>
    <w:rsid w:val="00061683"/>
    <w:rsid w:val="00071677"/>
    <w:rsid w:val="0007282E"/>
    <w:rsid w:val="00081865"/>
    <w:rsid w:val="0008529D"/>
    <w:rsid w:val="00085F63"/>
    <w:rsid w:val="00095F33"/>
    <w:rsid w:val="00095F3C"/>
    <w:rsid w:val="00097636"/>
    <w:rsid w:val="000A5A7F"/>
    <w:rsid w:val="000A6BE4"/>
    <w:rsid w:val="000B170F"/>
    <w:rsid w:val="000B5BED"/>
    <w:rsid w:val="000B79AC"/>
    <w:rsid w:val="000B7BDE"/>
    <w:rsid w:val="000C10CD"/>
    <w:rsid w:val="000C16EA"/>
    <w:rsid w:val="000C706F"/>
    <w:rsid w:val="000D3D37"/>
    <w:rsid w:val="000D4CEC"/>
    <w:rsid w:val="000D671B"/>
    <w:rsid w:val="000D71A9"/>
    <w:rsid w:val="000E4DE5"/>
    <w:rsid w:val="000F00CF"/>
    <w:rsid w:val="000F02FE"/>
    <w:rsid w:val="000F36E4"/>
    <w:rsid w:val="000F3FC2"/>
    <w:rsid w:val="00105A5C"/>
    <w:rsid w:val="001106C2"/>
    <w:rsid w:val="00110F06"/>
    <w:rsid w:val="001138B6"/>
    <w:rsid w:val="001146BE"/>
    <w:rsid w:val="001205CF"/>
    <w:rsid w:val="00120C4E"/>
    <w:rsid w:val="00122D7E"/>
    <w:rsid w:val="001235AF"/>
    <w:rsid w:val="001239F7"/>
    <w:rsid w:val="00127284"/>
    <w:rsid w:val="001277A4"/>
    <w:rsid w:val="00127EE2"/>
    <w:rsid w:val="00130C11"/>
    <w:rsid w:val="00137EC5"/>
    <w:rsid w:val="001436E3"/>
    <w:rsid w:val="001468B6"/>
    <w:rsid w:val="001514F7"/>
    <w:rsid w:val="00156DA1"/>
    <w:rsid w:val="00167B17"/>
    <w:rsid w:val="00173470"/>
    <w:rsid w:val="00173512"/>
    <w:rsid w:val="00176FCC"/>
    <w:rsid w:val="00180430"/>
    <w:rsid w:val="00183767"/>
    <w:rsid w:val="00187EA4"/>
    <w:rsid w:val="001905BE"/>
    <w:rsid w:val="00191389"/>
    <w:rsid w:val="00194499"/>
    <w:rsid w:val="00195676"/>
    <w:rsid w:val="00196377"/>
    <w:rsid w:val="00196576"/>
    <w:rsid w:val="001A1D40"/>
    <w:rsid w:val="001A561C"/>
    <w:rsid w:val="001B763E"/>
    <w:rsid w:val="001C11A5"/>
    <w:rsid w:val="001C2584"/>
    <w:rsid w:val="001D1940"/>
    <w:rsid w:val="001D4819"/>
    <w:rsid w:val="001E029C"/>
    <w:rsid w:val="001E2E1C"/>
    <w:rsid w:val="001E4ED1"/>
    <w:rsid w:val="001F091A"/>
    <w:rsid w:val="001F1962"/>
    <w:rsid w:val="001F56F0"/>
    <w:rsid w:val="001F5B04"/>
    <w:rsid w:val="001F6D71"/>
    <w:rsid w:val="00200698"/>
    <w:rsid w:val="00201728"/>
    <w:rsid w:val="00207EA5"/>
    <w:rsid w:val="00210ACB"/>
    <w:rsid w:val="002126FB"/>
    <w:rsid w:val="002163C5"/>
    <w:rsid w:val="00216CAC"/>
    <w:rsid w:val="00220A3D"/>
    <w:rsid w:val="00224908"/>
    <w:rsid w:val="00226092"/>
    <w:rsid w:val="0023494A"/>
    <w:rsid w:val="00235271"/>
    <w:rsid w:val="00236E64"/>
    <w:rsid w:val="00237B46"/>
    <w:rsid w:val="00247A19"/>
    <w:rsid w:val="00247D8C"/>
    <w:rsid w:val="00250AC5"/>
    <w:rsid w:val="00250E51"/>
    <w:rsid w:val="00254343"/>
    <w:rsid w:val="0025518B"/>
    <w:rsid w:val="00266A57"/>
    <w:rsid w:val="0026797B"/>
    <w:rsid w:val="00272D48"/>
    <w:rsid w:val="002752CE"/>
    <w:rsid w:val="002757CD"/>
    <w:rsid w:val="00275D1E"/>
    <w:rsid w:val="0028627E"/>
    <w:rsid w:val="00286DE0"/>
    <w:rsid w:val="00287826"/>
    <w:rsid w:val="002878B2"/>
    <w:rsid w:val="00294A6B"/>
    <w:rsid w:val="00297156"/>
    <w:rsid w:val="002A3645"/>
    <w:rsid w:val="002A3C95"/>
    <w:rsid w:val="002C1D8D"/>
    <w:rsid w:val="002C3625"/>
    <w:rsid w:val="002C6286"/>
    <w:rsid w:val="002D3C2B"/>
    <w:rsid w:val="002D47B9"/>
    <w:rsid w:val="002D66E6"/>
    <w:rsid w:val="002D7356"/>
    <w:rsid w:val="002E25B4"/>
    <w:rsid w:val="002E5D17"/>
    <w:rsid w:val="002E73AF"/>
    <w:rsid w:val="002F798D"/>
    <w:rsid w:val="00301FD2"/>
    <w:rsid w:val="00302151"/>
    <w:rsid w:val="00302986"/>
    <w:rsid w:val="0030559F"/>
    <w:rsid w:val="00305D79"/>
    <w:rsid w:val="0030716D"/>
    <w:rsid w:val="00311737"/>
    <w:rsid w:val="00311D4C"/>
    <w:rsid w:val="00321BB2"/>
    <w:rsid w:val="003231C1"/>
    <w:rsid w:val="003231DD"/>
    <w:rsid w:val="00323405"/>
    <w:rsid w:val="003254CB"/>
    <w:rsid w:val="00326A70"/>
    <w:rsid w:val="00333B4E"/>
    <w:rsid w:val="003347BC"/>
    <w:rsid w:val="00335A4B"/>
    <w:rsid w:val="00341324"/>
    <w:rsid w:val="003425D7"/>
    <w:rsid w:val="0035076C"/>
    <w:rsid w:val="003568C2"/>
    <w:rsid w:val="00361ADA"/>
    <w:rsid w:val="003637B0"/>
    <w:rsid w:val="00363E09"/>
    <w:rsid w:val="00366039"/>
    <w:rsid w:val="00367BDD"/>
    <w:rsid w:val="0037383A"/>
    <w:rsid w:val="0037631B"/>
    <w:rsid w:val="00383F13"/>
    <w:rsid w:val="003872F5"/>
    <w:rsid w:val="00395F63"/>
    <w:rsid w:val="003A6C27"/>
    <w:rsid w:val="003A7EA4"/>
    <w:rsid w:val="003B060F"/>
    <w:rsid w:val="003B07B6"/>
    <w:rsid w:val="003B174E"/>
    <w:rsid w:val="003B2DFA"/>
    <w:rsid w:val="003B3239"/>
    <w:rsid w:val="003C689A"/>
    <w:rsid w:val="003D3342"/>
    <w:rsid w:val="003D75E5"/>
    <w:rsid w:val="003D762B"/>
    <w:rsid w:val="003E1567"/>
    <w:rsid w:val="003E7BAA"/>
    <w:rsid w:val="003F0832"/>
    <w:rsid w:val="003F28DD"/>
    <w:rsid w:val="003F45C6"/>
    <w:rsid w:val="00403525"/>
    <w:rsid w:val="00417CDD"/>
    <w:rsid w:val="00422019"/>
    <w:rsid w:val="0042222D"/>
    <w:rsid w:val="00422857"/>
    <w:rsid w:val="00423277"/>
    <w:rsid w:val="004248E5"/>
    <w:rsid w:val="00424A9C"/>
    <w:rsid w:val="00425E67"/>
    <w:rsid w:val="00430645"/>
    <w:rsid w:val="00430FEC"/>
    <w:rsid w:val="0043279B"/>
    <w:rsid w:val="00432F2C"/>
    <w:rsid w:val="00433EC8"/>
    <w:rsid w:val="004455DB"/>
    <w:rsid w:val="00453D15"/>
    <w:rsid w:val="004545BD"/>
    <w:rsid w:val="0046563E"/>
    <w:rsid w:val="004667C0"/>
    <w:rsid w:val="00466841"/>
    <w:rsid w:val="00474E5F"/>
    <w:rsid w:val="0047668B"/>
    <w:rsid w:val="00476D24"/>
    <w:rsid w:val="0048084E"/>
    <w:rsid w:val="00481BFA"/>
    <w:rsid w:val="00486E1E"/>
    <w:rsid w:val="0049425E"/>
    <w:rsid w:val="004968FE"/>
    <w:rsid w:val="00496FEE"/>
    <w:rsid w:val="004A02B3"/>
    <w:rsid w:val="004B165F"/>
    <w:rsid w:val="004B1E1B"/>
    <w:rsid w:val="004B1EAA"/>
    <w:rsid w:val="004B2147"/>
    <w:rsid w:val="004B3CA6"/>
    <w:rsid w:val="004B76CE"/>
    <w:rsid w:val="004C39DD"/>
    <w:rsid w:val="004C7577"/>
    <w:rsid w:val="004C7AB2"/>
    <w:rsid w:val="004D0DBC"/>
    <w:rsid w:val="004D3D11"/>
    <w:rsid w:val="004D54D0"/>
    <w:rsid w:val="004E0E0B"/>
    <w:rsid w:val="004E29CE"/>
    <w:rsid w:val="004F16A5"/>
    <w:rsid w:val="004F4296"/>
    <w:rsid w:val="0050456F"/>
    <w:rsid w:val="0050482B"/>
    <w:rsid w:val="00505D6D"/>
    <w:rsid w:val="00505D96"/>
    <w:rsid w:val="0050655F"/>
    <w:rsid w:val="005111D4"/>
    <w:rsid w:val="00511A02"/>
    <w:rsid w:val="00513188"/>
    <w:rsid w:val="00516334"/>
    <w:rsid w:val="0051784D"/>
    <w:rsid w:val="00520088"/>
    <w:rsid w:val="00520431"/>
    <w:rsid w:val="00522CAC"/>
    <w:rsid w:val="00524E66"/>
    <w:rsid w:val="00525E49"/>
    <w:rsid w:val="00533AE8"/>
    <w:rsid w:val="00534068"/>
    <w:rsid w:val="00537E21"/>
    <w:rsid w:val="00540219"/>
    <w:rsid w:val="00547858"/>
    <w:rsid w:val="00556020"/>
    <w:rsid w:val="00556D10"/>
    <w:rsid w:val="005620DD"/>
    <w:rsid w:val="00567E4F"/>
    <w:rsid w:val="00571AA9"/>
    <w:rsid w:val="00576D71"/>
    <w:rsid w:val="005777E7"/>
    <w:rsid w:val="00577BA8"/>
    <w:rsid w:val="00580CEC"/>
    <w:rsid w:val="00582650"/>
    <w:rsid w:val="005873D9"/>
    <w:rsid w:val="00591D3A"/>
    <w:rsid w:val="00592B1E"/>
    <w:rsid w:val="00593B67"/>
    <w:rsid w:val="00594E00"/>
    <w:rsid w:val="005958BA"/>
    <w:rsid w:val="00596EA3"/>
    <w:rsid w:val="00597039"/>
    <w:rsid w:val="005A4EC4"/>
    <w:rsid w:val="005A525D"/>
    <w:rsid w:val="005A7F00"/>
    <w:rsid w:val="005B205E"/>
    <w:rsid w:val="005B3EEA"/>
    <w:rsid w:val="005B5E09"/>
    <w:rsid w:val="005C1BE8"/>
    <w:rsid w:val="005C54EE"/>
    <w:rsid w:val="005D442F"/>
    <w:rsid w:val="005D4D56"/>
    <w:rsid w:val="005D7A54"/>
    <w:rsid w:val="005F033D"/>
    <w:rsid w:val="005F5748"/>
    <w:rsid w:val="006009B1"/>
    <w:rsid w:val="00603084"/>
    <w:rsid w:val="006032C9"/>
    <w:rsid w:val="0060336A"/>
    <w:rsid w:val="00604F1B"/>
    <w:rsid w:val="00620981"/>
    <w:rsid w:val="00622219"/>
    <w:rsid w:val="00623338"/>
    <w:rsid w:val="00631E34"/>
    <w:rsid w:val="00635E95"/>
    <w:rsid w:val="0065436B"/>
    <w:rsid w:val="00655B3A"/>
    <w:rsid w:val="00655D61"/>
    <w:rsid w:val="00662613"/>
    <w:rsid w:val="00667370"/>
    <w:rsid w:val="00672ED4"/>
    <w:rsid w:val="00676AEA"/>
    <w:rsid w:val="00684A5F"/>
    <w:rsid w:val="00686191"/>
    <w:rsid w:val="006A0316"/>
    <w:rsid w:val="006A0A7A"/>
    <w:rsid w:val="006A3349"/>
    <w:rsid w:val="006A4459"/>
    <w:rsid w:val="006A5B2A"/>
    <w:rsid w:val="006B4A4D"/>
    <w:rsid w:val="006B7CC4"/>
    <w:rsid w:val="006C44DD"/>
    <w:rsid w:val="006C7D81"/>
    <w:rsid w:val="006D2A1B"/>
    <w:rsid w:val="006D2E03"/>
    <w:rsid w:val="006D57DF"/>
    <w:rsid w:val="006E1E0C"/>
    <w:rsid w:val="006E3CC2"/>
    <w:rsid w:val="006E5688"/>
    <w:rsid w:val="006F5790"/>
    <w:rsid w:val="006F6712"/>
    <w:rsid w:val="006F6B1B"/>
    <w:rsid w:val="0070275B"/>
    <w:rsid w:val="00704B3A"/>
    <w:rsid w:val="00706496"/>
    <w:rsid w:val="00707E82"/>
    <w:rsid w:val="00715AC8"/>
    <w:rsid w:val="00724788"/>
    <w:rsid w:val="00730DE3"/>
    <w:rsid w:val="00743704"/>
    <w:rsid w:val="00745F0C"/>
    <w:rsid w:val="00747FDC"/>
    <w:rsid w:val="00752E5C"/>
    <w:rsid w:val="00756032"/>
    <w:rsid w:val="00757837"/>
    <w:rsid w:val="00760316"/>
    <w:rsid w:val="00761DA7"/>
    <w:rsid w:val="0076311A"/>
    <w:rsid w:val="007661DD"/>
    <w:rsid w:val="00775172"/>
    <w:rsid w:val="007755BF"/>
    <w:rsid w:val="00775A2C"/>
    <w:rsid w:val="0078549D"/>
    <w:rsid w:val="0079232F"/>
    <w:rsid w:val="00795C7B"/>
    <w:rsid w:val="007A3D58"/>
    <w:rsid w:val="007A643E"/>
    <w:rsid w:val="007C45B8"/>
    <w:rsid w:val="007C4617"/>
    <w:rsid w:val="007D1A55"/>
    <w:rsid w:val="007D56CA"/>
    <w:rsid w:val="007D5C39"/>
    <w:rsid w:val="007D6AD0"/>
    <w:rsid w:val="007D6CD9"/>
    <w:rsid w:val="007E2775"/>
    <w:rsid w:val="007E47A0"/>
    <w:rsid w:val="007E76CD"/>
    <w:rsid w:val="007F61FE"/>
    <w:rsid w:val="00801DA4"/>
    <w:rsid w:val="008075F8"/>
    <w:rsid w:val="00817F63"/>
    <w:rsid w:val="00820474"/>
    <w:rsid w:val="00823590"/>
    <w:rsid w:val="00823A3C"/>
    <w:rsid w:val="00826A4D"/>
    <w:rsid w:val="0082788C"/>
    <w:rsid w:val="00836CEF"/>
    <w:rsid w:val="00837003"/>
    <w:rsid w:val="00840F30"/>
    <w:rsid w:val="008410D2"/>
    <w:rsid w:val="00844B01"/>
    <w:rsid w:val="00844CBC"/>
    <w:rsid w:val="008515FF"/>
    <w:rsid w:val="00853833"/>
    <w:rsid w:val="00853FA5"/>
    <w:rsid w:val="008551C1"/>
    <w:rsid w:val="008561A0"/>
    <w:rsid w:val="00861361"/>
    <w:rsid w:val="00875FBC"/>
    <w:rsid w:val="00876C5F"/>
    <w:rsid w:val="00877121"/>
    <w:rsid w:val="00877D0C"/>
    <w:rsid w:val="00880395"/>
    <w:rsid w:val="00885129"/>
    <w:rsid w:val="00886307"/>
    <w:rsid w:val="0089189B"/>
    <w:rsid w:val="00895F52"/>
    <w:rsid w:val="008A442F"/>
    <w:rsid w:val="008B75DF"/>
    <w:rsid w:val="008C0B66"/>
    <w:rsid w:val="008C3826"/>
    <w:rsid w:val="008C5146"/>
    <w:rsid w:val="008D22A9"/>
    <w:rsid w:val="008D64C0"/>
    <w:rsid w:val="008E3810"/>
    <w:rsid w:val="008E4E74"/>
    <w:rsid w:val="008E61AF"/>
    <w:rsid w:val="008E7AE5"/>
    <w:rsid w:val="008F45ED"/>
    <w:rsid w:val="008F5CE5"/>
    <w:rsid w:val="00900BFD"/>
    <w:rsid w:val="009032FE"/>
    <w:rsid w:val="00904DD7"/>
    <w:rsid w:val="009068AC"/>
    <w:rsid w:val="00906F09"/>
    <w:rsid w:val="0091224D"/>
    <w:rsid w:val="0091227E"/>
    <w:rsid w:val="009128C4"/>
    <w:rsid w:val="009153AF"/>
    <w:rsid w:val="00922300"/>
    <w:rsid w:val="009254CE"/>
    <w:rsid w:val="00927420"/>
    <w:rsid w:val="00930B8E"/>
    <w:rsid w:val="00931660"/>
    <w:rsid w:val="009339C5"/>
    <w:rsid w:val="009345B9"/>
    <w:rsid w:val="009375B2"/>
    <w:rsid w:val="009406A8"/>
    <w:rsid w:val="00941FD5"/>
    <w:rsid w:val="009435ED"/>
    <w:rsid w:val="0095059E"/>
    <w:rsid w:val="009536E5"/>
    <w:rsid w:val="0095371D"/>
    <w:rsid w:val="00953793"/>
    <w:rsid w:val="00962BC3"/>
    <w:rsid w:val="00964C0B"/>
    <w:rsid w:val="00965738"/>
    <w:rsid w:val="009718A5"/>
    <w:rsid w:val="00972845"/>
    <w:rsid w:val="009743BC"/>
    <w:rsid w:val="00980481"/>
    <w:rsid w:val="0098070B"/>
    <w:rsid w:val="00982DCF"/>
    <w:rsid w:val="0098387A"/>
    <w:rsid w:val="00983AAA"/>
    <w:rsid w:val="00984933"/>
    <w:rsid w:val="009862F7"/>
    <w:rsid w:val="00993B6D"/>
    <w:rsid w:val="00996CEB"/>
    <w:rsid w:val="009A123C"/>
    <w:rsid w:val="009A37A5"/>
    <w:rsid w:val="009A4FFE"/>
    <w:rsid w:val="009B356D"/>
    <w:rsid w:val="009B4275"/>
    <w:rsid w:val="009B79D3"/>
    <w:rsid w:val="009C4C6E"/>
    <w:rsid w:val="009D2FCC"/>
    <w:rsid w:val="009D6E35"/>
    <w:rsid w:val="009D7D79"/>
    <w:rsid w:val="009F4079"/>
    <w:rsid w:val="009F47BA"/>
    <w:rsid w:val="009F4867"/>
    <w:rsid w:val="00A01EAD"/>
    <w:rsid w:val="00A05636"/>
    <w:rsid w:val="00A11A47"/>
    <w:rsid w:val="00A12F84"/>
    <w:rsid w:val="00A1342B"/>
    <w:rsid w:val="00A14392"/>
    <w:rsid w:val="00A23051"/>
    <w:rsid w:val="00A23416"/>
    <w:rsid w:val="00A25010"/>
    <w:rsid w:val="00A26E76"/>
    <w:rsid w:val="00A3305B"/>
    <w:rsid w:val="00A33110"/>
    <w:rsid w:val="00A33907"/>
    <w:rsid w:val="00A34DEB"/>
    <w:rsid w:val="00A366A8"/>
    <w:rsid w:val="00A3723B"/>
    <w:rsid w:val="00A40B1E"/>
    <w:rsid w:val="00A40F7F"/>
    <w:rsid w:val="00A43C67"/>
    <w:rsid w:val="00A45159"/>
    <w:rsid w:val="00A45AC8"/>
    <w:rsid w:val="00A5114B"/>
    <w:rsid w:val="00A524E3"/>
    <w:rsid w:val="00A528B8"/>
    <w:rsid w:val="00A56649"/>
    <w:rsid w:val="00A57848"/>
    <w:rsid w:val="00A61155"/>
    <w:rsid w:val="00A62A7F"/>
    <w:rsid w:val="00A6742F"/>
    <w:rsid w:val="00A7743A"/>
    <w:rsid w:val="00A8305B"/>
    <w:rsid w:val="00A87796"/>
    <w:rsid w:val="00A90064"/>
    <w:rsid w:val="00AA0FA2"/>
    <w:rsid w:val="00AA44E2"/>
    <w:rsid w:val="00AA4796"/>
    <w:rsid w:val="00AB3F71"/>
    <w:rsid w:val="00AB4737"/>
    <w:rsid w:val="00AD0C32"/>
    <w:rsid w:val="00AD737F"/>
    <w:rsid w:val="00AE7031"/>
    <w:rsid w:val="00AF0523"/>
    <w:rsid w:val="00AF2270"/>
    <w:rsid w:val="00AF48EF"/>
    <w:rsid w:val="00AF4A52"/>
    <w:rsid w:val="00AF675C"/>
    <w:rsid w:val="00AF6B8D"/>
    <w:rsid w:val="00B010F9"/>
    <w:rsid w:val="00B01DBF"/>
    <w:rsid w:val="00B07231"/>
    <w:rsid w:val="00B104DB"/>
    <w:rsid w:val="00B10AB7"/>
    <w:rsid w:val="00B12F56"/>
    <w:rsid w:val="00B174DB"/>
    <w:rsid w:val="00B176E2"/>
    <w:rsid w:val="00B1772B"/>
    <w:rsid w:val="00B20EE8"/>
    <w:rsid w:val="00B21C17"/>
    <w:rsid w:val="00B22ADD"/>
    <w:rsid w:val="00B23C13"/>
    <w:rsid w:val="00B440C8"/>
    <w:rsid w:val="00B46C49"/>
    <w:rsid w:val="00B47074"/>
    <w:rsid w:val="00B503D3"/>
    <w:rsid w:val="00B52121"/>
    <w:rsid w:val="00B5327A"/>
    <w:rsid w:val="00B54951"/>
    <w:rsid w:val="00B57B0F"/>
    <w:rsid w:val="00B648A0"/>
    <w:rsid w:val="00B65C5D"/>
    <w:rsid w:val="00B8140D"/>
    <w:rsid w:val="00B93E8A"/>
    <w:rsid w:val="00B9582D"/>
    <w:rsid w:val="00B97B55"/>
    <w:rsid w:val="00BA16B3"/>
    <w:rsid w:val="00BB26E7"/>
    <w:rsid w:val="00BB2CAA"/>
    <w:rsid w:val="00BB339C"/>
    <w:rsid w:val="00BB3595"/>
    <w:rsid w:val="00BB4309"/>
    <w:rsid w:val="00BB5B2B"/>
    <w:rsid w:val="00BC0D1B"/>
    <w:rsid w:val="00BC22CD"/>
    <w:rsid w:val="00BC39C3"/>
    <w:rsid w:val="00BE0906"/>
    <w:rsid w:val="00BE2409"/>
    <w:rsid w:val="00BE5F4F"/>
    <w:rsid w:val="00BF47A0"/>
    <w:rsid w:val="00BF6D8D"/>
    <w:rsid w:val="00C00DC4"/>
    <w:rsid w:val="00C01671"/>
    <w:rsid w:val="00C2061F"/>
    <w:rsid w:val="00C22853"/>
    <w:rsid w:val="00C2318F"/>
    <w:rsid w:val="00C24741"/>
    <w:rsid w:val="00C24C84"/>
    <w:rsid w:val="00C2774F"/>
    <w:rsid w:val="00C32D21"/>
    <w:rsid w:val="00C3589F"/>
    <w:rsid w:val="00C427A6"/>
    <w:rsid w:val="00C4599B"/>
    <w:rsid w:val="00C577E5"/>
    <w:rsid w:val="00C61524"/>
    <w:rsid w:val="00C62088"/>
    <w:rsid w:val="00C64963"/>
    <w:rsid w:val="00C66A76"/>
    <w:rsid w:val="00C676FE"/>
    <w:rsid w:val="00C72480"/>
    <w:rsid w:val="00C75E32"/>
    <w:rsid w:val="00C7709A"/>
    <w:rsid w:val="00C77549"/>
    <w:rsid w:val="00C82696"/>
    <w:rsid w:val="00C87BC0"/>
    <w:rsid w:val="00C90C8B"/>
    <w:rsid w:val="00C9188C"/>
    <w:rsid w:val="00C92610"/>
    <w:rsid w:val="00C9319F"/>
    <w:rsid w:val="00C94599"/>
    <w:rsid w:val="00C9683E"/>
    <w:rsid w:val="00C9775E"/>
    <w:rsid w:val="00CA0904"/>
    <w:rsid w:val="00CA14D3"/>
    <w:rsid w:val="00CA15BB"/>
    <w:rsid w:val="00CA1C91"/>
    <w:rsid w:val="00CA42C1"/>
    <w:rsid w:val="00CA4839"/>
    <w:rsid w:val="00CA4E7F"/>
    <w:rsid w:val="00CB0195"/>
    <w:rsid w:val="00CB0A03"/>
    <w:rsid w:val="00CB0A6A"/>
    <w:rsid w:val="00CB4028"/>
    <w:rsid w:val="00CB74BB"/>
    <w:rsid w:val="00CC016F"/>
    <w:rsid w:val="00CC684E"/>
    <w:rsid w:val="00CC78A7"/>
    <w:rsid w:val="00CD32CE"/>
    <w:rsid w:val="00CE198E"/>
    <w:rsid w:val="00CE53BC"/>
    <w:rsid w:val="00CF2B34"/>
    <w:rsid w:val="00CF428A"/>
    <w:rsid w:val="00CF77FA"/>
    <w:rsid w:val="00D00E76"/>
    <w:rsid w:val="00D02B4E"/>
    <w:rsid w:val="00D04AB3"/>
    <w:rsid w:val="00D053C4"/>
    <w:rsid w:val="00D10FE9"/>
    <w:rsid w:val="00D1701E"/>
    <w:rsid w:val="00D1783A"/>
    <w:rsid w:val="00D2064B"/>
    <w:rsid w:val="00D23539"/>
    <w:rsid w:val="00D244D9"/>
    <w:rsid w:val="00D24D3D"/>
    <w:rsid w:val="00D251B4"/>
    <w:rsid w:val="00D253E4"/>
    <w:rsid w:val="00D42746"/>
    <w:rsid w:val="00D4363D"/>
    <w:rsid w:val="00D440EC"/>
    <w:rsid w:val="00D506B9"/>
    <w:rsid w:val="00D5459D"/>
    <w:rsid w:val="00D608EC"/>
    <w:rsid w:val="00D60999"/>
    <w:rsid w:val="00D67AF7"/>
    <w:rsid w:val="00D72D03"/>
    <w:rsid w:val="00D741D6"/>
    <w:rsid w:val="00D7474C"/>
    <w:rsid w:val="00D74FBC"/>
    <w:rsid w:val="00D81A13"/>
    <w:rsid w:val="00D83CE5"/>
    <w:rsid w:val="00D87B84"/>
    <w:rsid w:val="00DA06A6"/>
    <w:rsid w:val="00DB5123"/>
    <w:rsid w:val="00DC2AB0"/>
    <w:rsid w:val="00DC2E5E"/>
    <w:rsid w:val="00DC53A4"/>
    <w:rsid w:val="00DD1FC8"/>
    <w:rsid w:val="00DE164C"/>
    <w:rsid w:val="00DE35E2"/>
    <w:rsid w:val="00DE784A"/>
    <w:rsid w:val="00DF2EAD"/>
    <w:rsid w:val="00DF3C16"/>
    <w:rsid w:val="00E0539F"/>
    <w:rsid w:val="00E140E3"/>
    <w:rsid w:val="00E14CB7"/>
    <w:rsid w:val="00E153FA"/>
    <w:rsid w:val="00E16689"/>
    <w:rsid w:val="00E16FC5"/>
    <w:rsid w:val="00E17B28"/>
    <w:rsid w:val="00E20C37"/>
    <w:rsid w:val="00E23EC3"/>
    <w:rsid w:val="00E2683C"/>
    <w:rsid w:val="00E26DC3"/>
    <w:rsid w:val="00E338EF"/>
    <w:rsid w:val="00E34F5C"/>
    <w:rsid w:val="00E35B06"/>
    <w:rsid w:val="00E35FB4"/>
    <w:rsid w:val="00E3748F"/>
    <w:rsid w:val="00E37D89"/>
    <w:rsid w:val="00E4750C"/>
    <w:rsid w:val="00E51568"/>
    <w:rsid w:val="00E55456"/>
    <w:rsid w:val="00E606ED"/>
    <w:rsid w:val="00E63BE4"/>
    <w:rsid w:val="00E65256"/>
    <w:rsid w:val="00E774D6"/>
    <w:rsid w:val="00E82081"/>
    <w:rsid w:val="00E862BE"/>
    <w:rsid w:val="00E8637F"/>
    <w:rsid w:val="00E873BA"/>
    <w:rsid w:val="00E93126"/>
    <w:rsid w:val="00E93460"/>
    <w:rsid w:val="00E9464E"/>
    <w:rsid w:val="00E96D4A"/>
    <w:rsid w:val="00EA25FF"/>
    <w:rsid w:val="00EA3440"/>
    <w:rsid w:val="00EA3AB9"/>
    <w:rsid w:val="00EA6488"/>
    <w:rsid w:val="00EB199B"/>
    <w:rsid w:val="00EB230D"/>
    <w:rsid w:val="00EB3361"/>
    <w:rsid w:val="00EB605F"/>
    <w:rsid w:val="00EB73C0"/>
    <w:rsid w:val="00EC0278"/>
    <w:rsid w:val="00EC1E6C"/>
    <w:rsid w:val="00EC25AB"/>
    <w:rsid w:val="00EC3188"/>
    <w:rsid w:val="00EC6C85"/>
    <w:rsid w:val="00ED1BF9"/>
    <w:rsid w:val="00EE726E"/>
    <w:rsid w:val="00EE7A6D"/>
    <w:rsid w:val="00EF1B73"/>
    <w:rsid w:val="00F002DB"/>
    <w:rsid w:val="00F10F7B"/>
    <w:rsid w:val="00F11004"/>
    <w:rsid w:val="00F1154F"/>
    <w:rsid w:val="00F201CA"/>
    <w:rsid w:val="00F21FD7"/>
    <w:rsid w:val="00F22AAF"/>
    <w:rsid w:val="00F23B74"/>
    <w:rsid w:val="00F30245"/>
    <w:rsid w:val="00F30C98"/>
    <w:rsid w:val="00F320A3"/>
    <w:rsid w:val="00F37B4A"/>
    <w:rsid w:val="00F41B18"/>
    <w:rsid w:val="00F44354"/>
    <w:rsid w:val="00F474FD"/>
    <w:rsid w:val="00F514AA"/>
    <w:rsid w:val="00F52E11"/>
    <w:rsid w:val="00F66277"/>
    <w:rsid w:val="00F76DDC"/>
    <w:rsid w:val="00F84B09"/>
    <w:rsid w:val="00F90A49"/>
    <w:rsid w:val="00F9545C"/>
    <w:rsid w:val="00FA1B65"/>
    <w:rsid w:val="00FA21E5"/>
    <w:rsid w:val="00FA6588"/>
    <w:rsid w:val="00FA6854"/>
    <w:rsid w:val="00FB283F"/>
    <w:rsid w:val="00FB34E6"/>
    <w:rsid w:val="00FB51F2"/>
    <w:rsid w:val="00FB6067"/>
    <w:rsid w:val="00FC3960"/>
    <w:rsid w:val="00FC7D51"/>
    <w:rsid w:val="00FC7F24"/>
    <w:rsid w:val="00FE0E54"/>
    <w:rsid w:val="00FF1492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28D718"/>
  <w15:docId w15:val="{789D4B3C-1AC5-454A-B668-DB2A8B06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63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f3">
    <w:name w:val="Подподпункт"/>
    <w:basedOn w:val="a"/>
    <w:rsid w:val="00C7248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numbering" w:customStyle="1" w:styleId="WWNum7">
    <w:name w:val="WWNum7"/>
    <w:basedOn w:val="a2"/>
    <w:rsid w:val="002878B2"/>
    <w:pPr>
      <w:numPr>
        <w:numId w:val="29"/>
      </w:numPr>
    </w:pPr>
  </w:style>
  <w:style w:type="paragraph" w:styleId="af4">
    <w:name w:val="No Spacing"/>
    <w:link w:val="af5"/>
    <w:uiPriority w:val="1"/>
    <w:qFormat/>
    <w:rsid w:val="00EC1E6C"/>
    <w:pPr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EC1E6C"/>
    <w:rPr>
      <w:rFonts w:eastAsiaTheme="minorEastAsia"/>
      <w:lang w:eastAsia="ru-RU"/>
    </w:rPr>
  </w:style>
  <w:style w:type="character" w:styleId="af6">
    <w:name w:val="Hyperlink"/>
    <w:basedOn w:val="a0"/>
    <w:uiPriority w:val="99"/>
    <w:unhideWhenUsed/>
    <w:rsid w:val="00FB6067"/>
    <w:rPr>
      <w:color w:val="0563C1" w:themeColor="hyperlink"/>
      <w:u w:val="single"/>
    </w:rPr>
  </w:style>
  <w:style w:type="character" w:customStyle="1" w:styleId="font-colorprimary">
    <w:name w:val="font-color__primary"/>
    <w:rsid w:val="00383F13"/>
  </w:style>
  <w:style w:type="character" w:customStyle="1" w:styleId="char-1-pdl">
    <w:name w:val="char-1-pdl"/>
    <w:rsid w:val="00383F13"/>
  </w:style>
  <w:style w:type="character" w:customStyle="1" w:styleId="UnresolvedMention">
    <w:name w:val="Unresolved Mention"/>
    <w:basedOn w:val="a0"/>
    <w:uiPriority w:val="99"/>
    <w:semiHidden/>
    <w:unhideWhenUsed/>
    <w:rsid w:val="00D67AF7"/>
    <w:rPr>
      <w:color w:val="605E5C"/>
      <w:shd w:val="clear" w:color="auto" w:fill="E1DFDD"/>
    </w:rPr>
  </w:style>
  <w:style w:type="character" w:customStyle="1" w:styleId="WW8Num4z0">
    <w:name w:val="WW8Num4z0"/>
    <w:rsid w:val="00752E5C"/>
    <w:rPr>
      <w:rFonts w:ascii="Symbol" w:hAnsi="Symbol" w:cs="Symbol" w:hint="default"/>
    </w:rPr>
  </w:style>
  <w:style w:type="paragraph" w:styleId="af7">
    <w:name w:val="Plain Text"/>
    <w:basedOn w:val="a"/>
    <w:link w:val="af8"/>
    <w:uiPriority w:val="99"/>
    <w:semiHidden/>
    <w:unhideWhenUsed/>
    <w:rsid w:val="00F1154F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8">
    <w:name w:val="Текст Знак"/>
    <w:basedOn w:val="a0"/>
    <w:link w:val="af7"/>
    <w:uiPriority w:val="99"/>
    <w:semiHidden/>
    <w:rsid w:val="00F1154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542616931" TargetMode="External"/><Relationship Id="rId26" Type="http://schemas.openxmlformats.org/officeDocument/2006/relationships/hyperlink" Target="kodeks://link/d?nd=1200123322" TargetMode="External"/><Relationship Id="rId39" Type="http://schemas.openxmlformats.org/officeDocument/2006/relationships/hyperlink" Target="kodeks://link/d?nd=901829466" TargetMode="External"/><Relationship Id="rId21" Type="http://schemas.openxmlformats.org/officeDocument/2006/relationships/hyperlink" Target="kodeks://link/d?nd=901870860" TargetMode="External"/><Relationship Id="rId34" Type="http://schemas.openxmlformats.org/officeDocument/2006/relationships/hyperlink" Target="kodeks://link/d?nd=564233328" TargetMode="Externa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436752114" TargetMode="External"/><Relationship Id="rId20" Type="http://schemas.openxmlformats.org/officeDocument/2006/relationships/hyperlink" Target="kodeks://link/d?nd=902087949" TargetMode="External"/><Relationship Id="rId29" Type="http://schemas.openxmlformats.org/officeDocument/2006/relationships/hyperlink" Target="kodeks://link/d?nd=1200123319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310667825" TargetMode="External"/><Relationship Id="rId24" Type="http://schemas.openxmlformats.org/officeDocument/2006/relationships/hyperlink" Target="kodeks://link/d?nd=556381596" TargetMode="External"/><Relationship Id="rId32" Type="http://schemas.openxmlformats.org/officeDocument/2006/relationships/hyperlink" Target="kodeks://link/d?nd=1200088718" TargetMode="External"/><Relationship Id="rId37" Type="http://schemas.openxmlformats.org/officeDocument/2006/relationships/hyperlink" Target="kodeks://link/d?nd=564542209" TargetMode="External"/><Relationship Id="rId40" Type="http://schemas.openxmlformats.org/officeDocument/2006/relationships/hyperlink" Target="kodeks://link/d?nd=1305174086" TargetMode="Externa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3114" TargetMode="External"/><Relationship Id="rId23" Type="http://schemas.openxmlformats.org/officeDocument/2006/relationships/hyperlink" Target="kodeks://link/d?nd=420237834" TargetMode="External"/><Relationship Id="rId28" Type="http://schemas.openxmlformats.org/officeDocument/2006/relationships/hyperlink" Target="kodeks://link/d?nd=728058345" TargetMode="External"/><Relationship Id="rId36" Type="http://schemas.openxmlformats.org/officeDocument/2006/relationships/hyperlink" Target="kodeks://link/d?nd=1200173797" TargetMode="External"/><Relationship Id="rId10" Type="http://schemas.openxmlformats.org/officeDocument/2006/relationships/endnotes" Target="endnotes.xml"/><Relationship Id="rId19" Type="http://schemas.openxmlformats.org/officeDocument/2006/relationships/hyperlink" Target="kodeks://link/d?nd=1200108858" TargetMode="External"/><Relationship Id="rId31" Type="http://schemas.openxmlformats.org/officeDocument/2006/relationships/hyperlink" Target="kodeks://link/d?nd=55416499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902017047" TargetMode="External"/><Relationship Id="rId22" Type="http://schemas.openxmlformats.org/officeDocument/2006/relationships/hyperlink" Target="kodeks://link/d?nd=902145038" TargetMode="External"/><Relationship Id="rId27" Type="http://schemas.openxmlformats.org/officeDocument/2006/relationships/hyperlink" Target="kodeks://link/d?nd=1200123321" TargetMode="External"/><Relationship Id="rId30" Type="http://schemas.openxmlformats.org/officeDocument/2006/relationships/hyperlink" Target="kodeks://link/d?nd=1200123318" TargetMode="External"/><Relationship Id="rId35" Type="http://schemas.openxmlformats.org/officeDocument/2006/relationships/hyperlink" Target="kodeks://link/d?nd=1200031256" TargetMode="Externa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901919338" TargetMode="External"/><Relationship Id="rId17" Type="http://schemas.openxmlformats.org/officeDocument/2006/relationships/hyperlink" Target="kodeks://link/d?nd=556499040" TargetMode="External"/><Relationship Id="rId25" Type="http://schemas.openxmlformats.org/officeDocument/2006/relationships/hyperlink" Target="kodeks://link/d?nd=1200123323" TargetMode="External"/><Relationship Id="rId33" Type="http://schemas.openxmlformats.org/officeDocument/2006/relationships/hyperlink" Target="kodeks://link/d?nd=1200088718" TargetMode="External"/><Relationship Id="rId38" Type="http://schemas.openxmlformats.org/officeDocument/2006/relationships/hyperlink" Target="kodeks://link/d?nd=901794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64AC7-73D9-4280-9569-C3DBD4917A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DD406BF-B419-4274-88EF-C53ECFBE6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54E3BC-C162-4D09-96DC-B875A4BA1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29BF52-1160-417A-A1F8-3BBB9053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3206</Words>
  <Characters>18278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Косенков Никита Александрович</cp:lastModifiedBy>
  <cp:revision>3</cp:revision>
  <cp:lastPrinted>2026-06-17T11:14:00Z</cp:lastPrinted>
  <dcterms:created xsi:type="dcterms:W3CDTF">2026-06-17T12:43:00Z</dcterms:created>
  <dcterms:modified xsi:type="dcterms:W3CDTF">2026-06-17T13:57:00Z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